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110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F549D9" w:rsidRPr="00706382" w:rsidTr="002A11E6">
        <w:trPr>
          <w:trHeight w:val="743"/>
        </w:trPr>
        <w:tc>
          <w:tcPr>
            <w:tcW w:w="4436" w:type="dxa"/>
          </w:tcPr>
          <w:p w:rsidR="00F549D9" w:rsidRPr="00706382" w:rsidRDefault="00F549D9" w:rsidP="002A11E6">
            <w:pPr>
              <w:jc w:val="center"/>
              <w:rPr>
                <w:sz w:val="24"/>
              </w:rPr>
            </w:pPr>
            <w:r w:rsidRPr="00706382">
              <w:rPr>
                <w:sz w:val="24"/>
              </w:rPr>
              <w:t>LĐLĐ HUYỆN PHONG ĐIỀN</w:t>
            </w:r>
          </w:p>
          <w:p w:rsidR="00F549D9" w:rsidRPr="00706382" w:rsidRDefault="00F549D9" w:rsidP="002A11E6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11430" t="12700" r="6350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706382">
              <w:rPr>
                <w:b/>
                <w:sz w:val="24"/>
              </w:rPr>
              <w:t xml:space="preserve">CĐCS TRƯỜNG TH </w:t>
            </w:r>
            <w:r w:rsidRPr="00706382"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F549D9" w:rsidRPr="00706382" w:rsidRDefault="00F549D9" w:rsidP="002A11E6">
            <w:pPr>
              <w:jc w:val="center"/>
              <w:rPr>
                <w:b/>
                <w:sz w:val="24"/>
              </w:rPr>
            </w:pPr>
            <w:r w:rsidRPr="00706382">
              <w:rPr>
                <w:b/>
                <w:sz w:val="24"/>
              </w:rPr>
              <w:t>CỘNG HOÀ XÃ HỘI CHỦ NGHĨA VIỆT NAM</w:t>
            </w:r>
          </w:p>
          <w:p w:rsidR="00F549D9" w:rsidRPr="00706382" w:rsidRDefault="00F549D9" w:rsidP="002A11E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8890" t="5080" r="1016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706382">
              <w:rPr>
                <w:b/>
                <w:sz w:val="24"/>
              </w:rPr>
              <w:t>Độc lập- Tự do-Hạnh phúc</w:t>
            </w:r>
          </w:p>
          <w:p w:rsidR="00F549D9" w:rsidRPr="00706382" w:rsidRDefault="00F549D9" w:rsidP="002A11E6">
            <w:pPr>
              <w:jc w:val="both"/>
              <w:rPr>
                <w:b/>
                <w:sz w:val="24"/>
              </w:rPr>
            </w:pPr>
            <w:r w:rsidRPr="00706382">
              <w:rPr>
                <w:i/>
                <w:sz w:val="24"/>
              </w:rPr>
              <w:t xml:space="preserve">                           Phong Bình, ngày 2</w:t>
            </w:r>
            <w:r>
              <w:rPr>
                <w:i/>
                <w:sz w:val="24"/>
              </w:rPr>
              <w:t>3</w:t>
            </w:r>
            <w:r w:rsidRPr="00706382">
              <w:rPr>
                <w:i/>
                <w:sz w:val="24"/>
              </w:rPr>
              <w:t xml:space="preserve"> tháng 12 năm </w:t>
            </w:r>
            <w:r>
              <w:rPr>
                <w:i/>
                <w:sz w:val="24"/>
              </w:rPr>
              <w:t>2023</w:t>
            </w:r>
            <w:r w:rsidRPr="00706382">
              <w:rPr>
                <w:i/>
                <w:sz w:val="24"/>
              </w:rPr>
              <w:t xml:space="preserve"> </w:t>
            </w:r>
            <w:r w:rsidRPr="00706382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F549D9" w:rsidRPr="00706382" w:rsidRDefault="00F549D9" w:rsidP="00F549D9">
      <w:pPr>
        <w:tabs>
          <w:tab w:val="left" w:pos="7830"/>
        </w:tabs>
        <w:rPr>
          <w:sz w:val="18"/>
          <w:szCs w:val="18"/>
        </w:rPr>
      </w:pPr>
      <w:r w:rsidRPr="00706382">
        <w:rPr>
          <w:sz w:val="24"/>
        </w:rPr>
        <w:tab/>
      </w:r>
    </w:p>
    <w:p w:rsidR="00F549D9" w:rsidRPr="00706382" w:rsidRDefault="00F549D9" w:rsidP="00F549D9">
      <w:pPr>
        <w:tabs>
          <w:tab w:val="left" w:pos="456"/>
        </w:tabs>
        <w:jc w:val="center"/>
        <w:rPr>
          <w:b/>
          <w:sz w:val="24"/>
        </w:rPr>
      </w:pPr>
      <w:r w:rsidRPr="00706382">
        <w:rPr>
          <w:b/>
          <w:sz w:val="24"/>
        </w:rPr>
        <w:t>KẾ HOẠCH TUẦN 22</w:t>
      </w:r>
    </w:p>
    <w:p w:rsidR="00F549D9" w:rsidRPr="00706382" w:rsidRDefault="00F549D9" w:rsidP="00F549D9">
      <w:pPr>
        <w:tabs>
          <w:tab w:val="left" w:pos="456"/>
        </w:tabs>
        <w:jc w:val="center"/>
        <w:rPr>
          <w:b/>
          <w:i/>
          <w:sz w:val="24"/>
        </w:rPr>
      </w:pPr>
      <w:r w:rsidRPr="00706382">
        <w:rPr>
          <w:b/>
          <w:i/>
          <w:sz w:val="24"/>
        </w:rPr>
        <w:t>(Từ ngày 2</w:t>
      </w:r>
      <w:r>
        <w:rPr>
          <w:b/>
          <w:i/>
          <w:sz w:val="24"/>
        </w:rPr>
        <w:t>5</w:t>
      </w:r>
      <w:r w:rsidRPr="00706382">
        <w:rPr>
          <w:b/>
          <w:i/>
          <w:sz w:val="24"/>
        </w:rPr>
        <w:t>/12/</w:t>
      </w:r>
      <w:r>
        <w:rPr>
          <w:b/>
          <w:i/>
          <w:sz w:val="24"/>
        </w:rPr>
        <w:t>2023</w:t>
      </w:r>
      <w:r w:rsidRPr="00706382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31</w:t>
      </w:r>
      <w:r w:rsidRPr="00706382">
        <w:rPr>
          <w:b/>
          <w:i/>
          <w:sz w:val="24"/>
        </w:rPr>
        <w:t>/</w:t>
      </w:r>
      <w:r>
        <w:rPr>
          <w:b/>
          <w:i/>
          <w:sz w:val="24"/>
        </w:rPr>
        <w:t>12</w:t>
      </w:r>
      <w:r w:rsidRPr="00706382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706382">
        <w:rPr>
          <w:b/>
          <w:i/>
          <w:sz w:val="24"/>
        </w:rPr>
        <w:t>)</w:t>
      </w:r>
    </w:p>
    <w:p w:rsidR="00F549D9" w:rsidRPr="00706382" w:rsidRDefault="00F549D9" w:rsidP="00F549D9">
      <w:pPr>
        <w:tabs>
          <w:tab w:val="left" w:pos="456"/>
          <w:tab w:val="left" w:pos="6885"/>
        </w:tabs>
        <w:rPr>
          <w:b/>
          <w:sz w:val="24"/>
        </w:rPr>
      </w:pPr>
      <w:r w:rsidRPr="00706382">
        <w:rPr>
          <w:b/>
          <w:sz w:val="24"/>
        </w:rPr>
        <w:t>I. Đánh giá công tác tuần 21:</w:t>
      </w:r>
    </w:p>
    <w:p w:rsidR="00F549D9" w:rsidRPr="00706382" w:rsidRDefault="00F549D9" w:rsidP="00F549D9">
      <w:pPr>
        <w:tabs>
          <w:tab w:val="left" w:pos="456"/>
          <w:tab w:val="left" w:pos="6885"/>
        </w:tabs>
        <w:jc w:val="both"/>
        <w:rPr>
          <w:sz w:val="24"/>
        </w:rPr>
      </w:pPr>
      <w:r w:rsidRPr="00706382">
        <w:rPr>
          <w:sz w:val="24"/>
        </w:rPr>
        <w:t>- Đã thực hiện và hoàn thành kế hoạch tuần 21.</w:t>
      </w:r>
    </w:p>
    <w:p w:rsidR="00F549D9" w:rsidRPr="00706382" w:rsidRDefault="00F549D9" w:rsidP="00F549D9">
      <w:pPr>
        <w:tabs>
          <w:tab w:val="left" w:pos="456"/>
          <w:tab w:val="left" w:pos="6885"/>
        </w:tabs>
        <w:jc w:val="both"/>
        <w:rPr>
          <w:sz w:val="24"/>
        </w:rPr>
      </w:pPr>
      <w:r w:rsidRPr="00706382">
        <w:rPr>
          <w:sz w:val="24"/>
        </w:rPr>
        <w:t xml:space="preserve">- Đã phối hợp với trường tổ chức các hoạt động chuyên môn: Hoàn thành chương trình </w:t>
      </w:r>
      <w:r>
        <w:rPr>
          <w:sz w:val="24"/>
        </w:rPr>
        <w:t xml:space="preserve">đến thứ tư </w:t>
      </w:r>
      <w:r w:rsidRPr="00706382">
        <w:rPr>
          <w:sz w:val="24"/>
        </w:rPr>
        <w:t>tuần 16. BD học sinh năng khiếu và phụ đạo HS có năng lực hạn chế, ôn tập bổ sung kiến thức HKI cho HS.</w:t>
      </w:r>
    </w:p>
    <w:p w:rsidR="00F549D9" w:rsidRDefault="00F549D9" w:rsidP="00F549D9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 xml:space="preserve">- </w:t>
      </w:r>
      <w:r w:rsidRPr="00673D29">
        <w:rPr>
          <w:sz w:val="24"/>
        </w:rPr>
        <w:t>Phối hợp với CM chỉ đạo</w:t>
      </w:r>
      <w:r>
        <w:rPr>
          <w:sz w:val="24"/>
        </w:rPr>
        <w:t xml:space="preserve"> các TCM thao giảng kết hợp KT HĐSP và triển khai chuyên đề (Tổ 5).</w:t>
      </w:r>
    </w:p>
    <w:p w:rsidR="00F549D9" w:rsidRDefault="00F549D9" w:rsidP="00F549D9">
      <w:pPr>
        <w:tabs>
          <w:tab w:val="left" w:pos="456"/>
          <w:tab w:val="left" w:pos="6885"/>
        </w:tabs>
        <w:rPr>
          <w:b/>
          <w:sz w:val="24"/>
        </w:rPr>
      </w:pPr>
      <w:r w:rsidRPr="00673D29">
        <w:rPr>
          <w:sz w:val="24"/>
        </w:rPr>
        <w:t>- Phối hợp với CM chỉ đạo duyệt và hoàn thành bộ đề thi HKI</w:t>
      </w:r>
      <w:r>
        <w:rPr>
          <w:sz w:val="24"/>
        </w:rPr>
        <w:t>.</w:t>
      </w:r>
      <w:r w:rsidRPr="00706382">
        <w:rPr>
          <w:b/>
          <w:sz w:val="24"/>
        </w:rPr>
        <w:t xml:space="preserve"> </w:t>
      </w:r>
    </w:p>
    <w:p w:rsidR="00F549D9" w:rsidRDefault="00F549D9" w:rsidP="00F549D9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 xml:space="preserve">- Triển khai kế hoạch Tết sum vầy 2024. </w:t>
      </w:r>
    </w:p>
    <w:p w:rsidR="00F549D9" w:rsidRDefault="00F549D9" w:rsidP="00F549D9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>- Đã xét lập danh sách ĐV có hoàn cảnh khó khăn nhận quà tết Giáp Thìn  nộp LĐLĐ huyện.</w:t>
      </w:r>
    </w:p>
    <w:p w:rsidR="00F549D9" w:rsidRDefault="00F549D9" w:rsidP="00F549D9">
      <w:pPr>
        <w:tabs>
          <w:tab w:val="left" w:pos="456"/>
          <w:tab w:val="left" w:pos="6885"/>
        </w:tabs>
        <w:rPr>
          <w:sz w:val="24"/>
        </w:rPr>
      </w:pPr>
      <w:r w:rsidRPr="00706382">
        <w:rPr>
          <w:sz w:val="24"/>
        </w:rPr>
        <w:t>- Đã phối hợp với trường tổ chức</w:t>
      </w:r>
      <w:r>
        <w:rPr>
          <w:sz w:val="24"/>
        </w:rPr>
        <w:t xml:space="preserve"> gặp mặt các Đ/c cựu chiến binh nhân kỉ niệm Ngày thành lập QĐND Việt Nam 22/12.</w:t>
      </w:r>
      <w:r w:rsidRPr="00706382">
        <w:rPr>
          <w:sz w:val="24"/>
        </w:rPr>
        <w:t xml:space="preserve"> </w:t>
      </w:r>
    </w:p>
    <w:p w:rsidR="00F549D9" w:rsidRDefault="00F549D9" w:rsidP="00F549D9">
      <w:pPr>
        <w:tabs>
          <w:tab w:val="left" w:pos="456"/>
          <w:tab w:val="left" w:pos="6885"/>
        </w:tabs>
        <w:rPr>
          <w:sz w:val="24"/>
        </w:rPr>
      </w:pPr>
      <w:r w:rsidRPr="007C5C38">
        <w:rPr>
          <w:szCs w:val="26"/>
        </w:rPr>
        <w:t>- Kiểm tra về thực hiện Điều lệ và tài chính công đoàn</w:t>
      </w:r>
      <w:r>
        <w:rPr>
          <w:szCs w:val="26"/>
        </w:rPr>
        <w:t>.</w:t>
      </w:r>
    </w:p>
    <w:p w:rsidR="00F549D9" w:rsidRPr="00706382" w:rsidRDefault="00F549D9" w:rsidP="00F549D9">
      <w:pPr>
        <w:tabs>
          <w:tab w:val="left" w:pos="456"/>
          <w:tab w:val="left" w:pos="6885"/>
        </w:tabs>
        <w:rPr>
          <w:b/>
          <w:sz w:val="24"/>
        </w:rPr>
      </w:pPr>
      <w:r w:rsidRPr="00706382">
        <w:rPr>
          <w:b/>
          <w:sz w:val="24"/>
        </w:rPr>
        <w:t>II. Kế hoạch tuần 22:</w:t>
      </w:r>
    </w:p>
    <w:tbl>
      <w:tblPr>
        <w:tblW w:w="10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6181"/>
        <w:gridCol w:w="2579"/>
      </w:tblGrid>
      <w:tr w:rsidR="00F549D9" w:rsidRPr="00706382" w:rsidTr="002A11E6">
        <w:tc>
          <w:tcPr>
            <w:tcW w:w="1377" w:type="dxa"/>
          </w:tcPr>
          <w:p w:rsidR="00F549D9" w:rsidRPr="00706382" w:rsidRDefault="00F549D9" w:rsidP="002A11E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706382">
              <w:rPr>
                <w:b/>
                <w:i/>
                <w:sz w:val="24"/>
              </w:rPr>
              <w:t>Thứ/Ngày</w:t>
            </w:r>
          </w:p>
        </w:tc>
        <w:tc>
          <w:tcPr>
            <w:tcW w:w="6181" w:type="dxa"/>
          </w:tcPr>
          <w:p w:rsidR="00F549D9" w:rsidRPr="00706382" w:rsidRDefault="00F549D9" w:rsidP="002A11E6">
            <w:pPr>
              <w:jc w:val="center"/>
              <w:rPr>
                <w:b/>
                <w:sz w:val="24"/>
              </w:rPr>
            </w:pPr>
            <w:r w:rsidRPr="00706382">
              <w:rPr>
                <w:b/>
                <w:sz w:val="24"/>
              </w:rPr>
              <w:t>Nội dung</w:t>
            </w:r>
          </w:p>
        </w:tc>
        <w:tc>
          <w:tcPr>
            <w:tcW w:w="2579" w:type="dxa"/>
          </w:tcPr>
          <w:p w:rsidR="00F549D9" w:rsidRPr="00706382" w:rsidRDefault="00F549D9" w:rsidP="002A11E6">
            <w:pPr>
              <w:jc w:val="center"/>
              <w:rPr>
                <w:b/>
                <w:sz w:val="24"/>
              </w:rPr>
            </w:pPr>
            <w:r w:rsidRPr="00706382">
              <w:rPr>
                <w:b/>
                <w:sz w:val="24"/>
              </w:rPr>
              <w:t>Người thực hiện</w:t>
            </w:r>
          </w:p>
        </w:tc>
      </w:tr>
      <w:tr w:rsidR="00F549D9" w:rsidRPr="00706382" w:rsidTr="002A11E6">
        <w:tc>
          <w:tcPr>
            <w:tcW w:w="1377" w:type="dxa"/>
          </w:tcPr>
          <w:p w:rsidR="00F549D9" w:rsidRPr="001F5046" w:rsidRDefault="00F549D9" w:rsidP="002A11E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bookmarkStart w:id="0" w:name="_GoBack" w:colFirst="0" w:colLast="0"/>
            <w:r w:rsidRPr="001F5046">
              <w:rPr>
                <w:b/>
                <w:i/>
                <w:sz w:val="24"/>
              </w:rPr>
              <w:t>Thứ 2</w:t>
            </w:r>
          </w:p>
          <w:p w:rsidR="00F549D9" w:rsidRPr="001F5046" w:rsidRDefault="00F549D9" w:rsidP="002A11E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1F5046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1F5046">
              <w:rPr>
                <w:i/>
                <w:sz w:val="24"/>
              </w:rPr>
              <w:t>/12</w:t>
            </w:r>
          </w:p>
        </w:tc>
        <w:tc>
          <w:tcPr>
            <w:tcW w:w="6181" w:type="dxa"/>
          </w:tcPr>
          <w:p w:rsidR="00F549D9" w:rsidRPr="00706382" w:rsidRDefault="00F549D9" w:rsidP="002A11E6">
            <w:pPr>
              <w:jc w:val="both"/>
              <w:rPr>
                <w:sz w:val="24"/>
              </w:rPr>
            </w:pPr>
            <w:r w:rsidRPr="00706382">
              <w:rPr>
                <w:sz w:val="24"/>
              </w:rPr>
              <w:t xml:space="preserve">- Phối hợp với CM chỉ đạo thực hiện kế hoạch chuyên môn tuần </w:t>
            </w:r>
            <w:r>
              <w:rPr>
                <w:sz w:val="24"/>
              </w:rPr>
              <w:t>16,</w:t>
            </w:r>
            <w:r w:rsidRPr="00706382">
              <w:rPr>
                <w:sz w:val="24"/>
              </w:rPr>
              <w:t>17và ôn tập thi HKI.</w:t>
            </w:r>
          </w:p>
          <w:p w:rsidR="00F549D9" w:rsidRPr="00706382" w:rsidRDefault="00F549D9" w:rsidP="002A11E6">
            <w:pPr>
              <w:jc w:val="both"/>
              <w:rPr>
                <w:sz w:val="24"/>
              </w:rPr>
            </w:pPr>
            <w:r w:rsidRPr="00706382">
              <w:rPr>
                <w:sz w:val="24"/>
              </w:rPr>
              <w:t>- Phối hợp với CM chỉ đạo GV BD HS giỏi, phụ đạo HS có năng lực hạn chế vào buổi hai. BD HS năng khiếu.</w:t>
            </w:r>
          </w:p>
        </w:tc>
        <w:tc>
          <w:tcPr>
            <w:tcW w:w="2579" w:type="dxa"/>
          </w:tcPr>
          <w:p w:rsidR="00F549D9" w:rsidRPr="00706382" w:rsidRDefault="00F549D9" w:rsidP="002A11E6">
            <w:pPr>
              <w:rPr>
                <w:sz w:val="24"/>
              </w:rPr>
            </w:pPr>
            <w:r w:rsidRPr="00706382">
              <w:rPr>
                <w:sz w:val="24"/>
              </w:rPr>
              <w:t>- BCH, CBĐV</w:t>
            </w:r>
          </w:p>
          <w:p w:rsidR="00F549D9" w:rsidRPr="00706382" w:rsidRDefault="00F549D9" w:rsidP="002A11E6">
            <w:pPr>
              <w:rPr>
                <w:sz w:val="24"/>
              </w:rPr>
            </w:pPr>
          </w:p>
          <w:p w:rsidR="00F549D9" w:rsidRPr="00706382" w:rsidRDefault="00F549D9" w:rsidP="002A11E6">
            <w:pPr>
              <w:rPr>
                <w:sz w:val="24"/>
              </w:rPr>
            </w:pPr>
            <w:r w:rsidRPr="00706382">
              <w:rPr>
                <w:sz w:val="24"/>
              </w:rPr>
              <w:t xml:space="preserve">- Đ/c Hiền PCT </w:t>
            </w:r>
          </w:p>
          <w:p w:rsidR="00F549D9" w:rsidRPr="00706382" w:rsidRDefault="00F549D9" w:rsidP="002A11E6">
            <w:pPr>
              <w:tabs>
                <w:tab w:val="left" w:pos="456"/>
              </w:tabs>
              <w:rPr>
                <w:sz w:val="24"/>
              </w:rPr>
            </w:pPr>
          </w:p>
        </w:tc>
      </w:tr>
      <w:tr w:rsidR="00F549D9" w:rsidRPr="00706382" w:rsidTr="002A11E6">
        <w:tc>
          <w:tcPr>
            <w:tcW w:w="1377" w:type="dxa"/>
          </w:tcPr>
          <w:p w:rsidR="00F549D9" w:rsidRPr="001F5046" w:rsidRDefault="00F549D9" w:rsidP="002A11E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3</w:t>
            </w:r>
          </w:p>
          <w:p w:rsidR="00F549D9" w:rsidRPr="001F5046" w:rsidRDefault="00F549D9" w:rsidP="002A11E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1F5046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1F5046">
              <w:rPr>
                <w:i/>
                <w:sz w:val="24"/>
              </w:rPr>
              <w:t>/12</w:t>
            </w:r>
          </w:p>
        </w:tc>
        <w:tc>
          <w:tcPr>
            <w:tcW w:w="6181" w:type="dxa"/>
            <w:vAlign w:val="center"/>
          </w:tcPr>
          <w:p w:rsidR="00F549D9" w:rsidRPr="00706382" w:rsidRDefault="00F549D9" w:rsidP="002A11E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706382">
              <w:rPr>
                <w:sz w:val="24"/>
              </w:rPr>
              <w:t xml:space="preserve">- Thực hiện công tác chuyên môn </w:t>
            </w:r>
          </w:p>
          <w:p w:rsidR="00F549D9" w:rsidRPr="00706382" w:rsidRDefault="00F549D9" w:rsidP="002A11E6">
            <w:pPr>
              <w:jc w:val="both"/>
              <w:rPr>
                <w:sz w:val="24"/>
              </w:rPr>
            </w:pPr>
            <w:r w:rsidRPr="00706382">
              <w:rPr>
                <w:sz w:val="24"/>
              </w:rPr>
              <w:t>- Phối hợp với CM chỉ đạo tăng cường công tác dạy học củng cố hệ thống kiến thức HKI cho HS.</w:t>
            </w:r>
          </w:p>
        </w:tc>
        <w:tc>
          <w:tcPr>
            <w:tcW w:w="2579" w:type="dxa"/>
          </w:tcPr>
          <w:p w:rsidR="00F549D9" w:rsidRPr="00706382" w:rsidRDefault="00F549D9" w:rsidP="002A11E6">
            <w:pPr>
              <w:rPr>
                <w:sz w:val="24"/>
              </w:rPr>
            </w:pPr>
            <w:r w:rsidRPr="00706382">
              <w:rPr>
                <w:sz w:val="24"/>
              </w:rPr>
              <w:t>- BCH, CBĐV</w:t>
            </w:r>
          </w:p>
          <w:p w:rsidR="00F549D9" w:rsidRDefault="00F549D9" w:rsidP="002A11E6">
            <w:pPr>
              <w:tabs>
                <w:tab w:val="left" w:pos="456"/>
              </w:tabs>
              <w:rPr>
                <w:sz w:val="24"/>
              </w:rPr>
            </w:pPr>
            <w:r w:rsidRPr="00706382">
              <w:rPr>
                <w:sz w:val="24"/>
              </w:rPr>
              <w:t>- Đ/c Hảo CT</w:t>
            </w:r>
          </w:p>
          <w:p w:rsidR="00F549D9" w:rsidRPr="00706382" w:rsidRDefault="00F549D9" w:rsidP="002A11E6">
            <w:pPr>
              <w:tabs>
                <w:tab w:val="left" w:pos="456"/>
              </w:tabs>
              <w:rPr>
                <w:sz w:val="24"/>
              </w:rPr>
            </w:pPr>
            <w:r w:rsidRPr="00706382">
              <w:rPr>
                <w:sz w:val="24"/>
              </w:rPr>
              <w:t xml:space="preserve"> </w:t>
            </w:r>
          </w:p>
        </w:tc>
      </w:tr>
      <w:tr w:rsidR="00F549D9" w:rsidRPr="00706382" w:rsidTr="002A11E6">
        <w:trPr>
          <w:trHeight w:val="659"/>
        </w:trPr>
        <w:tc>
          <w:tcPr>
            <w:tcW w:w="1377" w:type="dxa"/>
          </w:tcPr>
          <w:p w:rsidR="00F549D9" w:rsidRPr="001F5046" w:rsidRDefault="00F549D9" w:rsidP="002A11E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4</w:t>
            </w:r>
          </w:p>
          <w:p w:rsidR="00F549D9" w:rsidRPr="001F5046" w:rsidRDefault="00F549D9" w:rsidP="002A11E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1F5046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7</w:t>
            </w:r>
            <w:r w:rsidRPr="001F5046">
              <w:rPr>
                <w:i/>
                <w:sz w:val="24"/>
              </w:rPr>
              <w:t>/12</w:t>
            </w:r>
          </w:p>
        </w:tc>
        <w:tc>
          <w:tcPr>
            <w:tcW w:w="6181" w:type="dxa"/>
            <w:vAlign w:val="center"/>
          </w:tcPr>
          <w:p w:rsidR="00F549D9" w:rsidRPr="00706382" w:rsidRDefault="00F549D9" w:rsidP="002A11E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706382">
              <w:rPr>
                <w:sz w:val="24"/>
              </w:rPr>
              <w:t xml:space="preserve">- Thực hiện công tác chuyên môn </w:t>
            </w:r>
          </w:p>
          <w:p w:rsidR="00F549D9" w:rsidRPr="00706382" w:rsidRDefault="00F549D9" w:rsidP="002A11E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706382">
              <w:rPr>
                <w:sz w:val="24"/>
              </w:rPr>
              <w:t>- Phối hợp với CM chỉ đạo tăng cường công tác dạy học củng cố hệ thống kiến thức HKI cho HS.</w:t>
            </w:r>
          </w:p>
          <w:p w:rsidR="00F549D9" w:rsidRPr="00706382" w:rsidRDefault="00F549D9" w:rsidP="002A11E6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C1FE7">
              <w:rPr>
                <w:sz w:val="24"/>
              </w:rPr>
              <w:t>Phối hợp với CM chỉ đạo</w:t>
            </w:r>
            <w:r>
              <w:rPr>
                <w:sz w:val="24"/>
              </w:rPr>
              <w:t xml:space="preserve"> tổ chức thi VSCĐ và thi chữ viết cấp trường.</w:t>
            </w:r>
          </w:p>
        </w:tc>
        <w:tc>
          <w:tcPr>
            <w:tcW w:w="2579" w:type="dxa"/>
          </w:tcPr>
          <w:p w:rsidR="00F549D9" w:rsidRPr="00706382" w:rsidRDefault="00F549D9" w:rsidP="002A11E6">
            <w:pPr>
              <w:rPr>
                <w:sz w:val="24"/>
              </w:rPr>
            </w:pPr>
            <w:r w:rsidRPr="00706382">
              <w:rPr>
                <w:sz w:val="24"/>
              </w:rPr>
              <w:t>- BCH, CBĐV</w:t>
            </w:r>
          </w:p>
          <w:p w:rsidR="00F549D9" w:rsidRPr="00706382" w:rsidRDefault="00F549D9" w:rsidP="002A11E6">
            <w:pPr>
              <w:rPr>
                <w:sz w:val="24"/>
              </w:rPr>
            </w:pPr>
            <w:r w:rsidRPr="00706382">
              <w:rPr>
                <w:sz w:val="24"/>
              </w:rPr>
              <w:t xml:space="preserve">- Đ/c Hiền PCT </w:t>
            </w:r>
          </w:p>
          <w:p w:rsidR="00F549D9" w:rsidRPr="00706382" w:rsidRDefault="00F549D9" w:rsidP="002A11E6">
            <w:pPr>
              <w:rPr>
                <w:sz w:val="24"/>
              </w:rPr>
            </w:pPr>
          </w:p>
          <w:p w:rsidR="00F549D9" w:rsidRPr="00706382" w:rsidRDefault="00F549D9" w:rsidP="002A11E6">
            <w:pPr>
              <w:rPr>
                <w:sz w:val="24"/>
              </w:rPr>
            </w:pPr>
            <w:r w:rsidRPr="00706382">
              <w:rPr>
                <w:sz w:val="24"/>
              </w:rPr>
              <w:t>- Đ/c Hảo CT</w:t>
            </w:r>
            <w:r>
              <w:rPr>
                <w:sz w:val="24"/>
              </w:rPr>
              <w:t>, CBĐV được phân công</w:t>
            </w:r>
          </w:p>
        </w:tc>
      </w:tr>
      <w:tr w:rsidR="00F549D9" w:rsidRPr="00706382" w:rsidTr="002A11E6">
        <w:tc>
          <w:tcPr>
            <w:tcW w:w="1377" w:type="dxa"/>
          </w:tcPr>
          <w:p w:rsidR="00F549D9" w:rsidRPr="001F5046" w:rsidRDefault="00F549D9" w:rsidP="002A11E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5</w:t>
            </w:r>
          </w:p>
          <w:p w:rsidR="00F549D9" w:rsidRPr="001F5046" w:rsidRDefault="00F549D9" w:rsidP="002A11E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  <w:r w:rsidRPr="001F5046">
              <w:rPr>
                <w:i/>
                <w:sz w:val="24"/>
              </w:rPr>
              <w:t>/12</w:t>
            </w:r>
          </w:p>
        </w:tc>
        <w:tc>
          <w:tcPr>
            <w:tcW w:w="6181" w:type="dxa"/>
          </w:tcPr>
          <w:p w:rsidR="00F549D9" w:rsidRPr="00706382" w:rsidRDefault="00F549D9" w:rsidP="002A11E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706382">
              <w:rPr>
                <w:sz w:val="24"/>
              </w:rPr>
              <w:t xml:space="preserve">- Thực hiện công tác chuyên môn </w:t>
            </w:r>
          </w:p>
          <w:p w:rsidR="00F549D9" w:rsidRDefault="00F549D9" w:rsidP="002A11E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706382">
              <w:rPr>
                <w:sz w:val="24"/>
              </w:rPr>
              <w:t>- Phối hợp với CM chỉ đạo tăng cường công tác dạy học củng cố hệ thống kiến thức HKI cho HS.</w:t>
            </w:r>
          </w:p>
          <w:p w:rsidR="00F549D9" w:rsidRPr="00706382" w:rsidRDefault="00F549D9" w:rsidP="002A11E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7C5C38">
              <w:rPr>
                <w:szCs w:val="26"/>
              </w:rPr>
              <w:t xml:space="preserve">- </w:t>
            </w:r>
            <w:r>
              <w:rPr>
                <w:szCs w:val="26"/>
              </w:rPr>
              <w:t>Hoàn thành hồ sơ k</w:t>
            </w:r>
            <w:r w:rsidRPr="007C5C38">
              <w:rPr>
                <w:szCs w:val="26"/>
              </w:rPr>
              <w:t>iểm tra về thực hiện Điều lệ và tài chính công đoàn</w:t>
            </w:r>
          </w:p>
        </w:tc>
        <w:tc>
          <w:tcPr>
            <w:tcW w:w="2579" w:type="dxa"/>
          </w:tcPr>
          <w:p w:rsidR="00F549D9" w:rsidRPr="00706382" w:rsidRDefault="00F549D9" w:rsidP="002A11E6">
            <w:pPr>
              <w:rPr>
                <w:sz w:val="24"/>
              </w:rPr>
            </w:pPr>
            <w:r w:rsidRPr="00706382">
              <w:rPr>
                <w:sz w:val="24"/>
              </w:rPr>
              <w:t>- BCH, CBĐV</w:t>
            </w:r>
          </w:p>
          <w:p w:rsidR="00F549D9" w:rsidRDefault="00F549D9" w:rsidP="002A11E6">
            <w:pPr>
              <w:tabs>
                <w:tab w:val="left" w:pos="456"/>
              </w:tabs>
              <w:rPr>
                <w:sz w:val="24"/>
              </w:rPr>
            </w:pPr>
            <w:r w:rsidRPr="00706382">
              <w:rPr>
                <w:sz w:val="24"/>
              </w:rPr>
              <w:t xml:space="preserve">- Đ/c Hiền PCT; </w:t>
            </w:r>
          </w:p>
          <w:p w:rsidR="00F549D9" w:rsidRDefault="00F549D9" w:rsidP="002A11E6">
            <w:pPr>
              <w:tabs>
                <w:tab w:val="left" w:pos="456"/>
              </w:tabs>
              <w:rPr>
                <w:sz w:val="24"/>
              </w:rPr>
            </w:pPr>
            <w:r w:rsidRPr="00706382">
              <w:rPr>
                <w:sz w:val="24"/>
              </w:rPr>
              <w:t xml:space="preserve"> </w:t>
            </w:r>
          </w:p>
          <w:p w:rsidR="00F549D9" w:rsidRPr="00706382" w:rsidRDefault="00F549D9" w:rsidP="002A11E6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Đ/c Ninh và UBKT CĐ</w:t>
            </w:r>
          </w:p>
        </w:tc>
      </w:tr>
      <w:tr w:rsidR="00F549D9" w:rsidRPr="00706382" w:rsidTr="002A11E6">
        <w:tc>
          <w:tcPr>
            <w:tcW w:w="1377" w:type="dxa"/>
          </w:tcPr>
          <w:p w:rsidR="00F549D9" w:rsidRPr="001F5046" w:rsidRDefault="00F549D9" w:rsidP="002A11E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6</w:t>
            </w:r>
          </w:p>
          <w:p w:rsidR="00F549D9" w:rsidRPr="001F5046" w:rsidRDefault="00F549D9" w:rsidP="002A11E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  <w:r w:rsidRPr="001F5046">
              <w:rPr>
                <w:i/>
                <w:sz w:val="24"/>
              </w:rPr>
              <w:t>/12/</w:t>
            </w:r>
            <w:r>
              <w:rPr>
                <w:i/>
                <w:sz w:val="24"/>
              </w:rPr>
              <w:t>2023</w:t>
            </w:r>
          </w:p>
        </w:tc>
        <w:tc>
          <w:tcPr>
            <w:tcW w:w="6181" w:type="dxa"/>
          </w:tcPr>
          <w:p w:rsidR="00F549D9" w:rsidRPr="00706382" w:rsidRDefault="00F549D9" w:rsidP="002A11E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706382">
              <w:rPr>
                <w:sz w:val="24"/>
              </w:rPr>
              <w:t>- Phối hợp với CM chỉ đạo tăng cường công tác dạy học củng cố hệ thống kiến thức HKI cho HS</w:t>
            </w:r>
            <w:r>
              <w:rPr>
                <w:sz w:val="24"/>
              </w:rPr>
              <w:t>, hoàn thành CT tuần 16</w:t>
            </w:r>
            <w:r w:rsidRPr="00706382">
              <w:rPr>
                <w:sz w:val="24"/>
              </w:rPr>
              <w:t>.</w:t>
            </w:r>
          </w:p>
        </w:tc>
        <w:tc>
          <w:tcPr>
            <w:tcW w:w="2579" w:type="dxa"/>
          </w:tcPr>
          <w:p w:rsidR="00F549D9" w:rsidRDefault="00F549D9" w:rsidP="002A11E6">
            <w:pPr>
              <w:tabs>
                <w:tab w:val="left" w:pos="456"/>
              </w:tabs>
              <w:rPr>
                <w:sz w:val="24"/>
              </w:rPr>
            </w:pPr>
            <w:r w:rsidRPr="00706382">
              <w:rPr>
                <w:sz w:val="24"/>
              </w:rPr>
              <w:t>- Đ/c Hảo CT</w:t>
            </w:r>
          </w:p>
          <w:p w:rsidR="00F549D9" w:rsidRPr="00706382" w:rsidRDefault="00F549D9" w:rsidP="002A11E6">
            <w:pPr>
              <w:tabs>
                <w:tab w:val="left" w:pos="456"/>
              </w:tabs>
              <w:rPr>
                <w:sz w:val="24"/>
              </w:rPr>
            </w:pPr>
          </w:p>
        </w:tc>
      </w:tr>
      <w:tr w:rsidR="00F549D9" w:rsidRPr="00706382" w:rsidTr="002A11E6">
        <w:tc>
          <w:tcPr>
            <w:tcW w:w="1377" w:type="dxa"/>
          </w:tcPr>
          <w:p w:rsidR="00F549D9" w:rsidRPr="001F5046" w:rsidRDefault="00F549D9" w:rsidP="002A11E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7</w:t>
            </w:r>
          </w:p>
          <w:p w:rsidR="00F549D9" w:rsidRPr="001F5046" w:rsidRDefault="00F549D9" w:rsidP="002A11E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 w:rsidRPr="001F5046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12</w:t>
            </w:r>
            <w:r w:rsidRPr="001F5046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2023</w:t>
            </w:r>
            <w:r w:rsidRPr="001F5046">
              <w:rPr>
                <w:i/>
                <w:sz w:val="24"/>
              </w:rPr>
              <w:t xml:space="preserve"> </w:t>
            </w:r>
          </w:p>
        </w:tc>
        <w:tc>
          <w:tcPr>
            <w:tcW w:w="6181" w:type="dxa"/>
            <w:vAlign w:val="center"/>
          </w:tcPr>
          <w:p w:rsidR="00F549D9" w:rsidRDefault="00F549D9" w:rsidP="002A11E6">
            <w:pPr>
              <w:jc w:val="both"/>
              <w:rPr>
                <w:szCs w:val="26"/>
              </w:rPr>
            </w:pPr>
            <w:r w:rsidRPr="00706382">
              <w:rPr>
                <w:sz w:val="24"/>
              </w:rPr>
              <w:t xml:space="preserve">- Phối hợp chỉ đạo </w:t>
            </w:r>
            <w:r>
              <w:rPr>
                <w:sz w:val="24"/>
              </w:rPr>
              <w:t>d</w:t>
            </w:r>
            <w:r>
              <w:rPr>
                <w:szCs w:val="26"/>
              </w:rPr>
              <w:t>ạy bù TKB ngày thứ năm tuần 17.</w:t>
            </w:r>
          </w:p>
          <w:p w:rsidR="00F549D9" w:rsidRPr="00706382" w:rsidRDefault="00F549D9" w:rsidP="002A11E6">
            <w:pPr>
              <w:jc w:val="both"/>
              <w:rPr>
                <w:sz w:val="24"/>
              </w:rPr>
            </w:pPr>
            <w:r w:rsidRPr="00706382">
              <w:rPr>
                <w:sz w:val="24"/>
              </w:rPr>
              <w:t xml:space="preserve">- Phối hợp chỉ đạo </w:t>
            </w:r>
            <w:r>
              <w:rPr>
                <w:sz w:val="24"/>
              </w:rPr>
              <w:t>CBGGV tự BDTX modul 7</w:t>
            </w:r>
            <w:r>
              <w:rPr>
                <w:szCs w:val="26"/>
              </w:rPr>
              <w:t>.</w:t>
            </w:r>
          </w:p>
          <w:p w:rsidR="00F549D9" w:rsidRPr="00706382" w:rsidRDefault="00F549D9" w:rsidP="002A11E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706382">
              <w:rPr>
                <w:sz w:val="24"/>
              </w:rPr>
              <w:t>- Lên kế hoạch tuần 23 và kế hoạch tháng 01/202</w:t>
            </w:r>
            <w:r>
              <w:rPr>
                <w:sz w:val="24"/>
              </w:rPr>
              <w:t>3</w:t>
            </w:r>
          </w:p>
        </w:tc>
        <w:tc>
          <w:tcPr>
            <w:tcW w:w="2579" w:type="dxa"/>
          </w:tcPr>
          <w:p w:rsidR="00F549D9" w:rsidRDefault="00F549D9" w:rsidP="002A11E6">
            <w:pPr>
              <w:tabs>
                <w:tab w:val="left" w:pos="456"/>
              </w:tabs>
              <w:rPr>
                <w:sz w:val="24"/>
              </w:rPr>
            </w:pPr>
            <w:r w:rsidRPr="00706382">
              <w:rPr>
                <w:sz w:val="24"/>
              </w:rPr>
              <w:t xml:space="preserve">- Đ/c Hiền PCT </w:t>
            </w:r>
          </w:p>
          <w:p w:rsidR="00F549D9" w:rsidRPr="00706382" w:rsidRDefault="00F549D9" w:rsidP="002A11E6">
            <w:pPr>
              <w:tabs>
                <w:tab w:val="left" w:pos="456"/>
              </w:tabs>
              <w:rPr>
                <w:sz w:val="24"/>
              </w:rPr>
            </w:pPr>
            <w:r w:rsidRPr="00706382">
              <w:rPr>
                <w:sz w:val="24"/>
              </w:rPr>
              <w:t>- T/Ý UV</w:t>
            </w:r>
          </w:p>
          <w:p w:rsidR="00F549D9" w:rsidRPr="00706382" w:rsidRDefault="00F549D9" w:rsidP="002A11E6">
            <w:pPr>
              <w:tabs>
                <w:tab w:val="left" w:pos="456"/>
              </w:tabs>
              <w:rPr>
                <w:sz w:val="24"/>
              </w:rPr>
            </w:pPr>
            <w:r w:rsidRPr="00706382">
              <w:rPr>
                <w:sz w:val="24"/>
              </w:rPr>
              <w:t>- Đ/c Hảo CT</w:t>
            </w:r>
          </w:p>
        </w:tc>
      </w:tr>
      <w:tr w:rsidR="00F549D9" w:rsidRPr="00706382" w:rsidTr="002A11E6">
        <w:tc>
          <w:tcPr>
            <w:tcW w:w="1377" w:type="dxa"/>
          </w:tcPr>
          <w:p w:rsidR="00F549D9" w:rsidRPr="001F5046" w:rsidRDefault="00F549D9" w:rsidP="002A11E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Chủ nhật</w:t>
            </w:r>
          </w:p>
          <w:p w:rsidR="00F549D9" w:rsidRPr="001F5046" w:rsidRDefault="00F549D9" w:rsidP="002A11E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  <w:r w:rsidRPr="001F5046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12</w:t>
            </w:r>
            <w:r w:rsidRPr="001F5046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2023</w:t>
            </w:r>
          </w:p>
        </w:tc>
        <w:tc>
          <w:tcPr>
            <w:tcW w:w="6181" w:type="dxa"/>
            <w:vAlign w:val="center"/>
          </w:tcPr>
          <w:p w:rsidR="00F549D9" w:rsidRPr="00706382" w:rsidRDefault="00F549D9" w:rsidP="002A11E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706382">
              <w:rPr>
                <w:sz w:val="24"/>
              </w:rPr>
              <w:t xml:space="preserve">- Nghỉ </w:t>
            </w:r>
          </w:p>
        </w:tc>
        <w:tc>
          <w:tcPr>
            <w:tcW w:w="2579" w:type="dxa"/>
          </w:tcPr>
          <w:p w:rsidR="00F549D9" w:rsidRPr="00706382" w:rsidRDefault="00F549D9" w:rsidP="002A11E6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bookmarkEnd w:id="0"/>
    <w:p w:rsidR="00F549D9" w:rsidRPr="00A01546" w:rsidRDefault="00F549D9" w:rsidP="00F549D9">
      <w:pPr>
        <w:tabs>
          <w:tab w:val="left" w:pos="456"/>
        </w:tabs>
        <w:spacing w:line="360" w:lineRule="auto"/>
        <w:rPr>
          <w:i/>
          <w:sz w:val="28"/>
          <w:szCs w:val="28"/>
        </w:rPr>
      </w:pPr>
      <w:r>
        <w:rPr>
          <w:sz w:val="24"/>
        </w:rPr>
        <w:t>.......................................................................................</w:t>
      </w:r>
      <w:r>
        <w:rPr>
          <w:sz w:val="24"/>
        </w:rPr>
        <w:t>............</w:t>
      </w:r>
      <w:r>
        <w:rPr>
          <w:sz w:val="24"/>
        </w:rPr>
        <w:t>....................................................................</w:t>
      </w:r>
    </w:p>
    <w:p w:rsidR="00F549D9" w:rsidRDefault="00F549D9" w:rsidP="00F549D9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</w:t>
      </w:r>
      <w:r>
        <w:rPr>
          <w:sz w:val="24"/>
        </w:rPr>
        <w:t>............</w:t>
      </w:r>
      <w:r>
        <w:rPr>
          <w:sz w:val="24"/>
        </w:rPr>
        <w:t>.................................................</w:t>
      </w:r>
    </w:p>
    <w:p w:rsidR="00F549D9" w:rsidRPr="00A01546" w:rsidRDefault="00F549D9" w:rsidP="00F549D9">
      <w:pPr>
        <w:tabs>
          <w:tab w:val="left" w:pos="456"/>
        </w:tabs>
        <w:spacing w:line="360" w:lineRule="auto"/>
        <w:rPr>
          <w:i/>
          <w:sz w:val="28"/>
          <w:szCs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</w:t>
      </w:r>
    </w:p>
    <w:p w:rsidR="00F549D9" w:rsidRDefault="00F549D9" w:rsidP="00F549D9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</w:t>
      </w:r>
    </w:p>
    <w:p w:rsidR="00F549D9" w:rsidRPr="00706382" w:rsidRDefault="00F549D9" w:rsidP="00F549D9">
      <w:pPr>
        <w:ind w:left="5040" w:firstLine="720"/>
        <w:rPr>
          <w:b/>
          <w:sz w:val="24"/>
        </w:rPr>
      </w:pPr>
      <w:r w:rsidRPr="00706382">
        <w:rPr>
          <w:b/>
          <w:sz w:val="24"/>
        </w:rPr>
        <w:t xml:space="preserve">             TM.BAN CHẤP HÀNH</w:t>
      </w:r>
    </w:p>
    <w:p w:rsidR="00F549D9" w:rsidRPr="00706382" w:rsidRDefault="00F549D9" w:rsidP="00F549D9">
      <w:pPr>
        <w:ind w:left="6540" w:firstLine="660"/>
        <w:rPr>
          <w:b/>
          <w:sz w:val="24"/>
        </w:rPr>
      </w:pPr>
      <w:r w:rsidRPr="00706382">
        <w:rPr>
          <w:b/>
          <w:sz w:val="24"/>
        </w:rPr>
        <w:t>CHỦ TỊCH</w:t>
      </w:r>
    </w:p>
    <w:p w:rsidR="00F549D9" w:rsidRPr="00706382" w:rsidRDefault="00F549D9" w:rsidP="00F549D9">
      <w:pPr>
        <w:ind w:left="60"/>
        <w:rPr>
          <w:b/>
          <w:i/>
          <w:sz w:val="24"/>
          <w:u w:val="single"/>
        </w:rPr>
      </w:pPr>
    </w:p>
    <w:p w:rsidR="00F549D9" w:rsidRPr="00706382" w:rsidRDefault="00F549D9" w:rsidP="00F549D9">
      <w:pPr>
        <w:rPr>
          <w:i/>
          <w:sz w:val="24"/>
        </w:rPr>
      </w:pPr>
      <w:r w:rsidRPr="00706382">
        <w:rPr>
          <w:i/>
          <w:sz w:val="24"/>
        </w:rPr>
        <w:t xml:space="preserve">                                                                                                 </w:t>
      </w:r>
    </w:p>
    <w:p w:rsidR="00F549D9" w:rsidRPr="00706382" w:rsidRDefault="00F549D9" w:rsidP="00F549D9">
      <w:pPr>
        <w:tabs>
          <w:tab w:val="left" w:pos="5550"/>
        </w:tabs>
        <w:rPr>
          <w:i/>
          <w:sz w:val="18"/>
          <w:szCs w:val="18"/>
        </w:rPr>
      </w:pPr>
      <w:r w:rsidRPr="00706382">
        <w:rPr>
          <w:i/>
          <w:sz w:val="18"/>
          <w:szCs w:val="18"/>
        </w:rPr>
        <w:tab/>
      </w:r>
    </w:p>
    <w:p w:rsidR="00F549D9" w:rsidRDefault="00F549D9" w:rsidP="00F549D9">
      <w:pPr>
        <w:rPr>
          <w:b/>
          <w:sz w:val="24"/>
        </w:rPr>
      </w:pPr>
      <w:r w:rsidRPr="00706382">
        <w:rPr>
          <w:b/>
          <w:i/>
          <w:sz w:val="24"/>
        </w:rPr>
        <w:t xml:space="preserve">                                                                                                                         </w:t>
      </w:r>
      <w:r w:rsidRPr="00706382">
        <w:rPr>
          <w:b/>
          <w:sz w:val="24"/>
        </w:rPr>
        <w:t>Hoàng Hảo</w:t>
      </w:r>
    </w:p>
    <w:p w:rsidR="00BF3480" w:rsidRDefault="00BF3480"/>
    <w:sectPr w:rsidR="00BF3480" w:rsidSect="00F549D9">
      <w:pgSz w:w="11907" w:h="16840" w:code="9"/>
      <w:pgMar w:top="624" w:right="624" w:bottom="51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D9"/>
    <w:rsid w:val="0000340B"/>
    <w:rsid w:val="00705797"/>
    <w:rsid w:val="00750B7B"/>
    <w:rsid w:val="00786E0E"/>
    <w:rsid w:val="00A822FD"/>
    <w:rsid w:val="00BF3480"/>
    <w:rsid w:val="00F5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9D9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9D9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2023-12-24T02:43:00Z</dcterms:created>
  <dcterms:modified xsi:type="dcterms:W3CDTF">2023-12-24T02:47:00Z</dcterms:modified>
</cp:coreProperties>
</file>