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963294" w:rsidRPr="000E3FB1" w:rsidTr="00A47C6B">
        <w:trPr>
          <w:trHeight w:val="743"/>
        </w:trPr>
        <w:tc>
          <w:tcPr>
            <w:tcW w:w="4436" w:type="dxa"/>
          </w:tcPr>
          <w:p w:rsidR="00963294" w:rsidRPr="000E3FB1" w:rsidRDefault="00963294" w:rsidP="00A47C6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963294" w:rsidRPr="000E3FB1" w:rsidRDefault="00963294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191135</wp:posOffset>
                      </wp:positionV>
                      <wp:extent cx="1151890" cy="0"/>
                      <wp:effectExtent l="13335" t="6350" r="635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15.05pt" to="147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1r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6061" w:type="dxa"/>
          </w:tcPr>
          <w:p w:rsidR="00963294" w:rsidRPr="000E3FB1" w:rsidRDefault="00963294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963294" w:rsidRPr="000E3FB1" w:rsidRDefault="00963294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14.3pt" to="222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Pejzz9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963294" w:rsidRPr="000E3FB1" w:rsidRDefault="00963294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963294" w:rsidRPr="000E3FB1" w:rsidRDefault="00963294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2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 xml:space="preserve"> tháng 08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963294" w:rsidRDefault="00963294" w:rsidP="00963294">
      <w:pPr>
        <w:tabs>
          <w:tab w:val="left" w:pos="456"/>
        </w:tabs>
        <w:rPr>
          <w:b/>
          <w:szCs w:val="26"/>
        </w:rPr>
      </w:pPr>
    </w:p>
    <w:p w:rsidR="00963294" w:rsidRPr="00AA6A34" w:rsidRDefault="00963294" w:rsidP="00963294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5</w:t>
      </w:r>
    </w:p>
    <w:p w:rsidR="00963294" w:rsidRPr="007C558F" w:rsidRDefault="00963294" w:rsidP="00963294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28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03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963294" w:rsidRPr="007C558F" w:rsidRDefault="00963294" w:rsidP="00963294">
      <w:pPr>
        <w:tabs>
          <w:tab w:val="left" w:pos="456"/>
        </w:tabs>
        <w:rPr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992"/>
        <w:gridCol w:w="2620"/>
      </w:tblGrid>
      <w:tr w:rsidR="00963294" w:rsidRPr="000E3FB1" w:rsidTr="00963294">
        <w:tc>
          <w:tcPr>
            <w:tcW w:w="1311" w:type="dxa"/>
          </w:tcPr>
          <w:p w:rsidR="00963294" w:rsidRPr="000E3FB1" w:rsidRDefault="00963294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92" w:type="dxa"/>
          </w:tcPr>
          <w:p w:rsidR="00963294" w:rsidRPr="000E3FB1" w:rsidRDefault="00963294" w:rsidP="00A47C6B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620" w:type="dxa"/>
          </w:tcPr>
          <w:p w:rsidR="00963294" w:rsidRPr="000E3FB1" w:rsidRDefault="00963294" w:rsidP="00A47C6B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963294" w:rsidRPr="000E3FB1" w:rsidTr="00963294">
        <w:tc>
          <w:tcPr>
            <w:tcW w:w="1311" w:type="dxa"/>
          </w:tcPr>
          <w:p w:rsidR="00963294" w:rsidRPr="00673D29" w:rsidRDefault="00963294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2</w:t>
            </w:r>
          </w:p>
          <w:p w:rsidR="00963294" w:rsidRPr="00673D29" w:rsidRDefault="00963294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28</w:t>
            </w:r>
            <w:r w:rsidRPr="00673D29">
              <w:rPr>
                <w:i/>
                <w:szCs w:val="26"/>
              </w:rPr>
              <w:t>/8</w:t>
            </w:r>
          </w:p>
        </w:tc>
        <w:tc>
          <w:tcPr>
            <w:tcW w:w="5992" w:type="dxa"/>
          </w:tcPr>
          <w:p w:rsidR="00963294" w:rsidRDefault="00963294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Đón HS trở lại trường, </w:t>
            </w:r>
            <w:r w:rsidRPr="000E3FB1">
              <w:rPr>
                <w:szCs w:val="26"/>
              </w:rPr>
              <w:t>lao động vệ sinh</w:t>
            </w:r>
            <w:r>
              <w:rPr>
                <w:szCs w:val="26"/>
              </w:rPr>
              <w:t xml:space="preserve">, ổn định nề nếp, biên chế </w:t>
            </w:r>
            <w:r w:rsidRPr="000E3FB1">
              <w:rPr>
                <w:szCs w:val="26"/>
              </w:rPr>
              <w:t>chế tổ, bầu ban cán sự lớp.</w:t>
            </w:r>
          </w:p>
          <w:p w:rsidR="00963294" w:rsidRPr="0040603E" w:rsidRDefault="00963294" w:rsidP="00A47C6B">
            <w:pPr>
              <w:tabs>
                <w:tab w:val="left" w:pos="456"/>
              </w:tabs>
              <w:jc w:val="both"/>
            </w:pPr>
            <w:r>
              <w:t xml:space="preserve">- Nắm tình hình sách vở và đồ dung học tập đầu năm của HS, </w:t>
            </w:r>
            <w:r w:rsidRPr="007C558F">
              <w:t>dặn dò chuẩn bị</w:t>
            </w:r>
            <w:r>
              <w:t xml:space="preserve"> sách vở </w:t>
            </w:r>
            <w:r w:rsidRPr="007C558F">
              <w:t>ĐDHT</w:t>
            </w:r>
            <w:r>
              <w:t xml:space="preserve"> để vào học tuần 1 từ 06/09/2023.</w:t>
            </w:r>
          </w:p>
        </w:tc>
        <w:tc>
          <w:tcPr>
            <w:tcW w:w="2620" w:type="dxa"/>
          </w:tcPr>
          <w:p w:rsidR="00963294" w:rsidRPr="000E3FB1" w:rsidRDefault="00963294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963294" w:rsidRPr="000E3FB1" w:rsidRDefault="00963294" w:rsidP="00A47C6B">
            <w:pPr>
              <w:rPr>
                <w:szCs w:val="26"/>
              </w:rPr>
            </w:pPr>
          </w:p>
        </w:tc>
      </w:tr>
      <w:tr w:rsidR="00963294" w:rsidRPr="000E3FB1" w:rsidTr="00963294">
        <w:tc>
          <w:tcPr>
            <w:tcW w:w="1311" w:type="dxa"/>
          </w:tcPr>
          <w:p w:rsidR="00963294" w:rsidRPr="00673D29" w:rsidRDefault="00963294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3</w:t>
            </w:r>
          </w:p>
          <w:p w:rsidR="00963294" w:rsidRPr="00673D29" w:rsidRDefault="00963294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29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8</w:t>
            </w:r>
          </w:p>
        </w:tc>
        <w:tc>
          <w:tcPr>
            <w:tcW w:w="5992" w:type="dxa"/>
            <w:vAlign w:val="center"/>
          </w:tcPr>
          <w:p w:rsidR="00963294" w:rsidRDefault="00963294" w:rsidP="00A47C6B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Tiếp tục xây dựng kế hoạch TCM, kế hoạch cá nhân, xây dựng chương trình kế hoạch DH các môn học.</w:t>
            </w:r>
          </w:p>
          <w:p w:rsidR="00963294" w:rsidRPr="007A6CC0" w:rsidRDefault="00963294" w:rsidP="00A47C6B">
            <w:pPr>
              <w:tabs>
                <w:tab w:val="left" w:pos="456"/>
              </w:tabs>
              <w:rPr>
                <w:color w:val="FF0000"/>
                <w:szCs w:val="26"/>
              </w:rPr>
            </w:pPr>
            <w:r w:rsidRPr="000E3FB1">
              <w:rPr>
                <w:szCs w:val="26"/>
              </w:rPr>
              <w:t>- Mượn Sách, TB-ĐDDH</w:t>
            </w:r>
          </w:p>
        </w:tc>
        <w:tc>
          <w:tcPr>
            <w:tcW w:w="2620" w:type="dxa"/>
          </w:tcPr>
          <w:p w:rsidR="00963294" w:rsidRPr="000E3FB1" w:rsidRDefault="00963294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963294" w:rsidRPr="000E3FB1" w:rsidRDefault="00963294" w:rsidP="00A47C6B">
            <w:pPr>
              <w:rPr>
                <w:szCs w:val="26"/>
              </w:rPr>
            </w:pPr>
          </w:p>
        </w:tc>
      </w:tr>
      <w:tr w:rsidR="00963294" w:rsidRPr="000E3FB1" w:rsidTr="00963294">
        <w:tc>
          <w:tcPr>
            <w:tcW w:w="1311" w:type="dxa"/>
          </w:tcPr>
          <w:p w:rsidR="00963294" w:rsidRPr="00673D29" w:rsidRDefault="00963294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4</w:t>
            </w:r>
          </w:p>
          <w:p w:rsidR="00963294" w:rsidRPr="00673D29" w:rsidRDefault="00963294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8</w:t>
            </w:r>
          </w:p>
        </w:tc>
        <w:tc>
          <w:tcPr>
            <w:tcW w:w="5992" w:type="dxa"/>
            <w:vAlign w:val="center"/>
          </w:tcPr>
          <w:p w:rsidR="00963294" w:rsidRPr="007A6CC0" w:rsidRDefault="00963294" w:rsidP="00A47C6B">
            <w:pPr>
              <w:tabs>
                <w:tab w:val="left" w:pos="456"/>
              </w:tabs>
              <w:rPr>
                <w:color w:val="FF0000"/>
                <w:szCs w:val="26"/>
              </w:rPr>
            </w:pPr>
            <w:r>
              <w:rPr>
                <w:szCs w:val="26"/>
              </w:rPr>
              <w:t>- Sinh hoạt TCM đăng ký chuyên đề GD STEM, Bàn tay nặn bột, GD địa phương.</w:t>
            </w:r>
          </w:p>
        </w:tc>
        <w:tc>
          <w:tcPr>
            <w:tcW w:w="2620" w:type="dxa"/>
          </w:tcPr>
          <w:p w:rsidR="00963294" w:rsidRPr="000E3FB1" w:rsidRDefault="00963294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963294" w:rsidRPr="000E3FB1" w:rsidRDefault="00963294" w:rsidP="00A47C6B">
            <w:pPr>
              <w:rPr>
                <w:szCs w:val="26"/>
              </w:rPr>
            </w:pPr>
          </w:p>
        </w:tc>
      </w:tr>
      <w:tr w:rsidR="00963294" w:rsidRPr="000E3FB1" w:rsidTr="00963294">
        <w:tc>
          <w:tcPr>
            <w:tcW w:w="1311" w:type="dxa"/>
          </w:tcPr>
          <w:p w:rsidR="00963294" w:rsidRPr="00673D29" w:rsidRDefault="00963294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5</w:t>
            </w:r>
          </w:p>
          <w:p w:rsidR="00963294" w:rsidRPr="00673D29" w:rsidRDefault="00963294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31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8</w:t>
            </w:r>
          </w:p>
        </w:tc>
        <w:tc>
          <w:tcPr>
            <w:tcW w:w="5992" w:type="dxa"/>
          </w:tcPr>
          <w:p w:rsidR="00963294" w:rsidRPr="00016F1B" w:rsidRDefault="00963294" w:rsidP="00A47C6B">
            <w:pPr>
              <w:pStyle w:val="BodyText3"/>
              <w:spacing w:before="0" w:line="288" w:lineRule="auto"/>
              <w:rPr>
                <w:rFonts w:ascii="Times New Roman" w:hAnsi="Times New Roman"/>
                <w:color w:val="auto"/>
                <w:szCs w:val="26"/>
              </w:rPr>
            </w:pPr>
            <w:r>
              <w:rPr>
                <w:rFonts w:ascii="Times New Roman" w:hAnsi="Times New Roman"/>
                <w:color w:val="auto"/>
                <w:szCs w:val="26"/>
              </w:rPr>
              <w:t>- Xây dựng kế hoạch sử dụng TBDH, kế hoạch triển khai chuyên đề cấp tổ.</w:t>
            </w:r>
          </w:p>
        </w:tc>
        <w:tc>
          <w:tcPr>
            <w:tcW w:w="2620" w:type="dxa"/>
          </w:tcPr>
          <w:p w:rsidR="00963294" w:rsidRDefault="00963294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</w:t>
            </w:r>
          </w:p>
          <w:p w:rsidR="00963294" w:rsidRPr="000E3FB1" w:rsidRDefault="00963294" w:rsidP="00A47C6B">
            <w:pPr>
              <w:rPr>
                <w:szCs w:val="26"/>
              </w:rPr>
            </w:pPr>
          </w:p>
        </w:tc>
      </w:tr>
      <w:tr w:rsidR="00963294" w:rsidRPr="000E3FB1" w:rsidTr="00963294">
        <w:tc>
          <w:tcPr>
            <w:tcW w:w="1311" w:type="dxa"/>
          </w:tcPr>
          <w:p w:rsidR="00963294" w:rsidRPr="00673D29" w:rsidRDefault="00963294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6</w:t>
            </w:r>
          </w:p>
          <w:p w:rsidR="00963294" w:rsidRPr="00673D29" w:rsidRDefault="00963294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01/9</w:t>
            </w:r>
          </w:p>
        </w:tc>
        <w:tc>
          <w:tcPr>
            <w:tcW w:w="5992" w:type="dxa"/>
          </w:tcPr>
          <w:p w:rsidR="00963294" w:rsidRDefault="00963294" w:rsidP="00A47C6B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 </w:t>
            </w:r>
            <w:r w:rsidRPr="007A6CC0">
              <w:rPr>
                <w:color w:val="FF0000"/>
                <w:szCs w:val="26"/>
              </w:rPr>
              <w:t>Nghỉ lễ Quốc khánh</w:t>
            </w:r>
          </w:p>
          <w:p w:rsidR="00963294" w:rsidRPr="000E3FB1" w:rsidRDefault="00963294" w:rsidP="00A47C6B">
            <w:pPr>
              <w:rPr>
                <w:szCs w:val="26"/>
              </w:rPr>
            </w:pPr>
          </w:p>
        </w:tc>
        <w:tc>
          <w:tcPr>
            <w:tcW w:w="2620" w:type="dxa"/>
          </w:tcPr>
          <w:p w:rsidR="00963294" w:rsidRPr="000E3FB1" w:rsidRDefault="00963294" w:rsidP="00A47C6B">
            <w:pPr>
              <w:rPr>
                <w:szCs w:val="26"/>
              </w:rPr>
            </w:pPr>
          </w:p>
        </w:tc>
      </w:tr>
      <w:tr w:rsidR="00963294" w:rsidRPr="000E3FB1" w:rsidTr="00963294">
        <w:tc>
          <w:tcPr>
            <w:tcW w:w="1311" w:type="dxa"/>
          </w:tcPr>
          <w:p w:rsidR="00963294" w:rsidRPr="00673D29" w:rsidRDefault="00963294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7</w:t>
            </w:r>
          </w:p>
          <w:p w:rsidR="00963294" w:rsidRPr="00673D29" w:rsidRDefault="00963294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2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992" w:type="dxa"/>
          </w:tcPr>
          <w:p w:rsidR="00963294" w:rsidRDefault="00963294" w:rsidP="00A47C6B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7A6CC0">
              <w:rPr>
                <w:color w:val="FF0000"/>
                <w:szCs w:val="26"/>
              </w:rPr>
              <w:t>Nghỉ lễ Quốc khánh</w:t>
            </w:r>
          </w:p>
          <w:p w:rsidR="00963294" w:rsidRPr="000E3FB1" w:rsidRDefault="00963294" w:rsidP="00A47C6B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620" w:type="dxa"/>
          </w:tcPr>
          <w:p w:rsidR="00963294" w:rsidRPr="000E3FB1" w:rsidRDefault="00963294" w:rsidP="00A47C6B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 </w:t>
            </w:r>
          </w:p>
        </w:tc>
      </w:tr>
      <w:tr w:rsidR="00963294" w:rsidRPr="000E3FB1" w:rsidTr="00963294">
        <w:tc>
          <w:tcPr>
            <w:tcW w:w="1311" w:type="dxa"/>
          </w:tcPr>
          <w:p w:rsidR="00963294" w:rsidRPr="00673D29" w:rsidRDefault="00963294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Chủ nhật</w:t>
            </w:r>
          </w:p>
          <w:p w:rsidR="00963294" w:rsidRPr="00673D29" w:rsidRDefault="00963294" w:rsidP="00A47C6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3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992" w:type="dxa"/>
            <w:vAlign w:val="center"/>
          </w:tcPr>
          <w:p w:rsidR="00963294" w:rsidRDefault="00963294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721E8E">
              <w:rPr>
                <w:szCs w:val="26"/>
              </w:rPr>
              <w:t>CBGV</w:t>
            </w:r>
            <w:r>
              <w:rPr>
                <w:szCs w:val="26"/>
              </w:rPr>
              <w:t xml:space="preserve"> </w:t>
            </w:r>
            <w:r w:rsidRPr="00721E8E">
              <w:rPr>
                <w:szCs w:val="26"/>
              </w:rPr>
              <w:t>tổ</w:t>
            </w:r>
            <w:r>
              <w:rPr>
                <w:szCs w:val="26"/>
              </w:rPr>
              <w:t xml:space="preserve"> hướng dẫn học sinh tập mô hình khai giảng năm học 2023-2024.</w:t>
            </w:r>
          </w:p>
          <w:p w:rsidR="00963294" w:rsidRDefault="00963294" w:rsidP="00A47C6B">
            <w:pPr>
              <w:tabs>
                <w:tab w:val="left" w:pos="456"/>
              </w:tabs>
            </w:pPr>
            <w:r w:rsidRPr="00AE20BA">
              <w:t xml:space="preserve">- Tham gia </w:t>
            </w:r>
            <w:r>
              <w:t>trang hoàng chuẩn bị</w:t>
            </w:r>
            <w:r w:rsidRPr="00AE20BA">
              <w:t xml:space="preserve"> khai giảng</w:t>
            </w:r>
          </w:p>
          <w:p w:rsidR="00963294" w:rsidRPr="000E3FB1" w:rsidRDefault="00963294" w:rsidP="00A47C6B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Lên kế hoạch tổ tuần 6</w:t>
            </w:r>
            <w:r>
              <w:rPr>
                <w:szCs w:val="26"/>
              </w:rPr>
              <w:t xml:space="preserve"> </w:t>
            </w:r>
            <w:r w:rsidRPr="000E3FB1">
              <w:rPr>
                <w:szCs w:val="26"/>
              </w:rPr>
              <w:t xml:space="preserve"> </w:t>
            </w:r>
          </w:p>
        </w:tc>
        <w:tc>
          <w:tcPr>
            <w:tcW w:w="2620" w:type="dxa"/>
          </w:tcPr>
          <w:p w:rsidR="00963294" w:rsidRDefault="00963294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963294" w:rsidRDefault="00963294" w:rsidP="00A47C6B">
            <w:pPr>
              <w:rPr>
                <w:szCs w:val="26"/>
              </w:rPr>
            </w:pPr>
          </w:p>
          <w:p w:rsidR="00963294" w:rsidRDefault="00963294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 </w:t>
            </w:r>
          </w:p>
          <w:p w:rsidR="00963294" w:rsidRPr="000E3FB1" w:rsidRDefault="00963294" w:rsidP="00A47C6B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</w:tbl>
    <w:p w:rsidR="00963294" w:rsidRDefault="00963294" w:rsidP="00963294">
      <w:pPr>
        <w:tabs>
          <w:tab w:val="left" w:pos="142"/>
        </w:tabs>
        <w:spacing w:line="360" w:lineRule="auto"/>
        <w:ind w:left="142"/>
        <w:rPr>
          <w:sz w:val="24"/>
        </w:rPr>
      </w:pPr>
      <w:bookmarkStart w:id="0" w:name="_GoBack"/>
      <w:bookmarkEnd w:id="0"/>
    </w:p>
    <w:p w:rsidR="00963294" w:rsidRPr="00190071" w:rsidRDefault="00963294" w:rsidP="00963294">
      <w:pPr>
        <w:tabs>
          <w:tab w:val="left" w:pos="142"/>
        </w:tabs>
        <w:spacing w:line="360" w:lineRule="auto"/>
        <w:ind w:left="14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3294" w:rsidRPr="00190071" w:rsidRDefault="00963294" w:rsidP="00963294">
      <w:pPr>
        <w:tabs>
          <w:tab w:val="left" w:pos="142"/>
        </w:tabs>
        <w:spacing w:line="360" w:lineRule="auto"/>
        <w:ind w:left="14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3294" w:rsidRPr="007C558F" w:rsidRDefault="00963294" w:rsidP="00963294">
      <w:pPr>
        <w:tabs>
          <w:tab w:val="left" w:pos="456"/>
        </w:tabs>
        <w:jc w:val="center"/>
        <w:rPr>
          <w:szCs w:val="26"/>
        </w:rPr>
      </w:pPr>
    </w:p>
    <w:p w:rsidR="00963294" w:rsidRPr="00B82DFF" w:rsidRDefault="00963294" w:rsidP="00963294">
      <w:pPr>
        <w:ind w:left="60"/>
        <w:rPr>
          <w:b/>
        </w:rPr>
      </w:pPr>
      <w:r>
        <w:rPr>
          <w:szCs w:val="26"/>
        </w:rPr>
        <w:t xml:space="preserve">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963294" w:rsidRPr="00A8678D" w:rsidRDefault="00963294" w:rsidP="00963294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B82DFF">
        <w:rPr>
          <w:b/>
        </w:rPr>
        <w:t>TỔ TRƯỞNG</w:t>
      </w:r>
    </w:p>
    <w:p w:rsidR="00963294" w:rsidRDefault="00963294" w:rsidP="00963294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963294" w:rsidRDefault="00963294" w:rsidP="00963294">
      <w:pPr>
        <w:rPr>
          <w:i/>
        </w:rPr>
      </w:pPr>
    </w:p>
    <w:p w:rsidR="00963294" w:rsidRDefault="00963294" w:rsidP="00963294">
      <w:pPr>
        <w:rPr>
          <w:i/>
        </w:rPr>
      </w:pPr>
    </w:p>
    <w:p w:rsidR="00963294" w:rsidRDefault="00963294" w:rsidP="00963294">
      <w:pPr>
        <w:rPr>
          <w:i/>
        </w:rPr>
      </w:pPr>
    </w:p>
    <w:p w:rsidR="00963294" w:rsidRPr="00394560" w:rsidRDefault="00963294" w:rsidP="00963294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</w:t>
      </w:r>
      <w:r w:rsidRPr="00394560">
        <w:rPr>
          <w:b/>
        </w:rPr>
        <w:t>Hoàng Hảo</w:t>
      </w:r>
    </w:p>
    <w:p w:rsidR="00963294" w:rsidRPr="007C558F" w:rsidRDefault="00963294" w:rsidP="00963294">
      <w:pPr>
        <w:tabs>
          <w:tab w:val="left" w:pos="456"/>
        </w:tabs>
        <w:rPr>
          <w:b/>
          <w:szCs w:val="26"/>
        </w:rPr>
      </w:pPr>
    </w:p>
    <w:p w:rsidR="00963294" w:rsidRDefault="00963294" w:rsidP="00963294">
      <w:pPr>
        <w:tabs>
          <w:tab w:val="left" w:pos="456"/>
        </w:tabs>
        <w:rPr>
          <w:b/>
          <w:szCs w:val="26"/>
        </w:rPr>
      </w:pPr>
    </w:p>
    <w:p w:rsidR="00BF3480" w:rsidRDefault="00BF3480"/>
    <w:sectPr w:rsidR="00BF3480" w:rsidSect="00963294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94"/>
    <w:rsid w:val="0000340B"/>
    <w:rsid w:val="00705797"/>
    <w:rsid w:val="00773DA8"/>
    <w:rsid w:val="00963294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29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63294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963294"/>
    <w:rPr>
      <w:rFonts w:ascii=".VnTime" w:eastAsia="Times New Roman" w:hAnsi=".VnTime" w:cs="Times New Roman"/>
      <w:bCs w:val="0"/>
      <w:color w:val="FF00F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29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63294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963294"/>
    <w:rPr>
      <w:rFonts w:ascii=".VnTime" w:eastAsia="Times New Roman" w:hAnsi=".VnTime" w:cs="Times New Roman"/>
      <w:bCs w:val="0"/>
      <w:color w:val="FF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2023-09-03T07:28:00Z</dcterms:created>
  <dcterms:modified xsi:type="dcterms:W3CDTF">2023-09-03T07:29:00Z</dcterms:modified>
</cp:coreProperties>
</file>