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EE093B" w:rsidRPr="000E3FB1" w:rsidTr="007621B0">
        <w:trPr>
          <w:trHeight w:val="743"/>
        </w:trPr>
        <w:tc>
          <w:tcPr>
            <w:tcW w:w="4436" w:type="dxa"/>
          </w:tcPr>
          <w:p w:rsidR="00EE093B" w:rsidRPr="000E3FB1" w:rsidRDefault="00EE093B" w:rsidP="007621B0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EE093B" w:rsidRPr="000E3FB1" w:rsidRDefault="00EE093B" w:rsidP="007621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0795" t="635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EE093B" w:rsidRPr="000E3FB1" w:rsidRDefault="00EE093B" w:rsidP="007621B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EE093B" w:rsidRPr="000E3FB1" w:rsidRDefault="00EE093B" w:rsidP="007621B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EE093B" w:rsidRPr="000E3FB1" w:rsidRDefault="00EE093B" w:rsidP="007621B0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EE093B" w:rsidRPr="00190071" w:rsidRDefault="00EE093B" w:rsidP="00EE093B">
      <w:pPr>
        <w:tabs>
          <w:tab w:val="left" w:pos="456"/>
        </w:tabs>
        <w:jc w:val="center"/>
        <w:rPr>
          <w:b/>
          <w:sz w:val="24"/>
        </w:rPr>
      </w:pPr>
    </w:p>
    <w:p w:rsidR="00EE093B" w:rsidRPr="002807D8" w:rsidRDefault="00EE093B" w:rsidP="00EE093B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2807D8">
        <w:rPr>
          <w:b/>
          <w:color w:val="000000"/>
          <w:sz w:val="24"/>
        </w:rPr>
        <w:t>KẾ HOẠCH TUẦN 26</w:t>
      </w:r>
    </w:p>
    <w:p w:rsidR="00EE093B" w:rsidRPr="00190071" w:rsidRDefault="00EE093B" w:rsidP="00EE093B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30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EE093B" w:rsidRPr="00190071" w:rsidRDefault="00EE093B" w:rsidP="00EE093B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25</w:t>
      </w:r>
      <w:r w:rsidRPr="00190071">
        <w:rPr>
          <w:b/>
          <w:sz w:val="24"/>
        </w:rPr>
        <w:t>:</w:t>
      </w:r>
    </w:p>
    <w:p w:rsidR="00EE093B" w:rsidRDefault="00EE093B" w:rsidP="00EE093B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 xml:space="preserve">- Toàn thể GV của tổ đã tiếp tục hướng dẫn HS thực hiện các biện pháp phòng dịch, tổ chức dạy học trực tiếp kết hợp </w:t>
      </w:r>
      <w:r>
        <w:rPr>
          <w:sz w:val="24"/>
        </w:rPr>
        <w:t xml:space="preserve">trực tuyến,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21.</w:t>
      </w:r>
      <w:r w:rsidRPr="003571A7">
        <w:rPr>
          <w:sz w:val="24"/>
        </w:rPr>
        <w:t xml:space="preserve"> </w:t>
      </w:r>
      <w:r>
        <w:rPr>
          <w:sz w:val="24"/>
        </w:rPr>
        <w:t>Đã tham gia BD HS năng khiếu TV L5.</w:t>
      </w:r>
      <w:r w:rsidRPr="00CD6418">
        <w:rPr>
          <w:sz w:val="24"/>
        </w:rPr>
        <w:t xml:space="preserve"> </w:t>
      </w:r>
      <w:r w:rsidRPr="00190071">
        <w:rPr>
          <w:sz w:val="24"/>
        </w:rPr>
        <w:t xml:space="preserve"> </w:t>
      </w:r>
    </w:p>
    <w:p w:rsidR="00EE093B" w:rsidRDefault="00EE093B" w:rsidP="00EE093B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Đã tổ chức thao giảng 2 tiết (Th/Nhân, Th/ Phương)</w:t>
      </w:r>
    </w:p>
    <w:p w:rsidR="00EE093B" w:rsidRDefault="00EE093B" w:rsidP="00EE093B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2, nội dung 1.</w:t>
      </w:r>
    </w:p>
    <w:p w:rsidR="00EE093B" w:rsidRPr="00190071" w:rsidRDefault="00EE093B" w:rsidP="00EE093B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26</w:t>
      </w:r>
      <w:r w:rsidRPr="00190071">
        <w:rPr>
          <w:b/>
          <w:sz w:val="24"/>
        </w:rPr>
        <w:t>:</w:t>
      </w:r>
    </w:p>
    <w:tbl>
      <w:tblPr>
        <w:tblW w:w="1014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21"/>
        <w:gridCol w:w="2693"/>
      </w:tblGrid>
      <w:tr w:rsidR="00EE093B" w:rsidRPr="000E3FB1" w:rsidTr="007621B0">
        <w:tc>
          <w:tcPr>
            <w:tcW w:w="1227" w:type="dxa"/>
          </w:tcPr>
          <w:p w:rsidR="00EE093B" w:rsidRPr="000E3FB1" w:rsidRDefault="00EE093B" w:rsidP="007621B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221" w:type="dxa"/>
          </w:tcPr>
          <w:p w:rsidR="00EE093B" w:rsidRPr="000E3FB1" w:rsidRDefault="00EE093B" w:rsidP="007621B0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693" w:type="dxa"/>
          </w:tcPr>
          <w:p w:rsidR="00EE093B" w:rsidRPr="000E3FB1" w:rsidRDefault="00EE093B" w:rsidP="007621B0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EE093B" w:rsidRPr="000E3FB1" w:rsidTr="007621B0">
        <w:tc>
          <w:tcPr>
            <w:tcW w:w="1227" w:type="dxa"/>
          </w:tcPr>
          <w:p w:rsidR="00EE093B" w:rsidRPr="000E3FB1" w:rsidRDefault="00EE093B" w:rsidP="007621B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EE093B" w:rsidRPr="000E3FB1" w:rsidRDefault="00EE093B" w:rsidP="007621B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21" w:type="dxa"/>
          </w:tcPr>
          <w:p w:rsidR="00EE093B" w:rsidRPr="000E3FB1" w:rsidRDefault="00EE093B" w:rsidP="007621B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</w:t>
            </w:r>
            <w:r>
              <w:rPr>
                <w:sz w:val="24"/>
              </w:rPr>
              <w:t>ôn giảng dạy chương trình tuần 21</w:t>
            </w:r>
          </w:p>
          <w:p w:rsidR="00EE093B" w:rsidRDefault="00EE093B" w:rsidP="007621B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EE093B" w:rsidRDefault="00EE093B" w:rsidP="007621B0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gia hiến máu tình nguyện</w:t>
            </w:r>
          </w:p>
          <w:p w:rsidR="00EE093B" w:rsidRDefault="00EE093B" w:rsidP="007621B0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gia Hội đồng giao lưu HS viết chữ đệp cấp huyện</w:t>
            </w:r>
          </w:p>
          <w:p w:rsidR="00EE093B" w:rsidRPr="000E3FB1" w:rsidRDefault="00EE093B" w:rsidP="007621B0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Đưa HS thi Viết chữ đẹp cấp huyện</w:t>
            </w:r>
          </w:p>
        </w:tc>
        <w:tc>
          <w:tcPr>
            <w:tcW w:w="2693" w:type="dxa"/>
          </w:tcPr>
          <w:p w:rsidR="00EE093B" w:rsidRPr="000E3FB1" w:rsidRDefault="00EE093B" w:rsidP="007621B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EE093B" w:rsidRPr="000E3FB1" w:rsidRDefault="00EE093B" w:rsidP="007621B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EE093B" w:rsidRDefault="00EE093B" w:rsidP="007621B0">
            <w:pPr>
              <w:rPr>
                <w:sz w:val="24"/>
              </w:rPr>
            </w:pPr>
          </w:p>
          <w:p w:rsidR="00EE093B" w:rsidRDefault="00EE093B" w:rsidP="007621B0">
            <w:pPr>
              <w:rPr>
                <w:sz w:val="24"/>
              </w:rPr>
            </w:pPr>
            <w:r>
              <w:rPr>
                <w:sz w:val="24"/>
              </w:rPr>
              <w:t>- Th/ Phương, TH/ Khỏe</w:t>
            </w:r>
          </w:p>
          <w:p w:rsidR="00EE093B" w:rsidRPr="000E3FB1" w:rsidRDefault="00EE093B" w:rsidP="007621B0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  <w:p w:rsidR="00EE093B" w:rsidRPr="000E3FB1" w:rsidRDefault="00EE093B" w:rsidP="007621B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GVCN </w:t>
            </w:r>
          </w:p>
        </w:tc>
      </w:tr>
      <w:tr w:rsidR="00EE093B" w:rsidRPr="000E3FB1" w:rsidTr="007621B0">
        <w:trPr>
          <w:trHeight w:val="658"/>
        </w:trPr>
        <w:tc>
          <w:tcPr>
            <w:tcW w:w="1227" w:type="dxa"/>
          </w:tcPr>
          <w:p w:rsidR="00EE093B" w:rsidRPr="000E3FB1" w:rsidRDefault="00EE093B" w:rsidP="007621B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EE093B" w:rsidRPr="000E3FB1" w:rsidRDefault="00EE093B" w:rsidP="007621B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21" w:type="dxa"/>
            <w:vAlign w:val="center"/>
          </w:tcPr>
          <w:p w:rsidR="00EE093B" w:rsidRPr="000E3FB1" w:rsidRDefault="00EE093B" w:rsidP="007621B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693" w:type="dxa"/>
          </w:tcPr>
          <w:p w:rsidR="00EE093B" w:rsidRPr="000E3FB1" w:rsidRDefault="00EE093B" w:rsidP="007621B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EE093B" w:rsidRPr="000E3FB1" w:rsidRDefault="00EE093B" w:rsidP="007621B0">
            <w:pPr>
              <w:rPr>
                <w:sz w:val="24"/>
              </w:rPr>
            </w:pPr>
          </w:p>
        </w:tc>
      </w:tr>
      <w:tr w:rsidR="00EE093B" w:rsidRPr="000E3FB1" w:rsidTr="007621B0">
        <w:tc>
          <w:tcPr>
            <w:tcW w:w="1227" w:type="dxa"/>
          </w:tcPr>
          <w:p w:rsidR="00EE093B" w:rsidRPr="000E3FB1" w:rsidRDefault="00EE093B" w:rsidP="007621B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EE093B" w:rsidRPr="000E3FB1" w:rsidRDefault="00EE093B" w:rsidP="007621B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21" w:type="dxa"/>
            <w:vAlign w:val="center"/>
          </w:tcPr>
          <w:p w:rsidR="00EE093B" w:rsidRDefault="00EE093B" w:rsidP="007621B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 xml:space="preserve">kết hợp phụ đạo HS </w:t>
            </w:r>
            <w:r>
              <w:rPr>
                <w:sz w:val="24"/>
              </w:rPr>
              <w:t>có năng lực hạn chế, HS chưa HT.</w:t>
            </w:r>
          </w:p>
          <w:p w:rsidR="00EE093B" w:rsidRPr="000E3FB1" w:rsidRDefault="00EE093B" w:rsidP="007621B0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Chiều dạy bù TKB thứ sáu</w:t>
            </w:r>
          </w:p>
        </w:tc>
        <w:tc>
          <w:tcPr>
            <w:tcW w:w="2693" w:type="dxa"/>
          </w:tcPr>
          <w:p w:rsidR="00EE093B" w:rsidRPr="000E3FB1" w:rsidRDefault="00EE093B" w:rsidP="007621B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EE093B" w:rsidRPr="000E3FB1" w:rsidRDefault="00EE093B" w:rsidP="007621B0">
            <w:pPr>
              <w:rPr>
                <w:sz w:val="24"/>
              </w:rPr>
            </w:pPr>
          </w:p>
        </w:tc>
      </w:tr>
      <w:tr w:rsidR="00EE093B" w:rsidRPr="000E3FB1" w:rsidTr="007621B0">
        <w:trPr>
          <w:trHeight w:val="536"/>
        </w:trPr>
        <w:tc>
          <w:tcPr>
            <w:tcW w:w="1227" w:type="dxa"/>
          </w:tcPr>
          <w:p w:rsidR="00EE093B" w:rsidRPr="000E3FB1" w:rsidRDefault="00EE093B" w:rsidP="007621B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EE093B" w:rsidRPr="000E3FB1" w:rsidRDefault="00EE093B" w:rsidP="007621B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21" w:type="dxa"/>
          </w:tcPr>
          <w:p w:rsidR="00EE093B" w:rsidRPr="000E3FB1" w:rsidRDefault="00EE093B" w:rsidP="007621B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693" w:type="dxa"/>
          </w:tcPr>
          <w:p w:rsidR="00EE093B" w:rsidRPr="000E3FB1" w:rsidRDefault="00EE093B" w:rsidP="007621B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tổ.</w:t>
            </w:r>
          </w:p>
        </w:tc>
      </w:tr>
      <w:tr w:rsidR="00EE093B" w:rsidRPr="000E3FB1" w:rsidTr="007621B0">
        <w:tc>
          <w:tcPr>
            <w:tcW w:w="1227" w:type="dxa"/>
          </w:tcPr>
          <w:p w:rsidR="00EE093B" w:rsidRPr="000E3FB1" w:rsidRDefault="00EE093B" w:rsidP="007621B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EE093B" w:rsidRPr="000E3FB1" w:rsidRDefault="00EE093B" w:rsidP="007621B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21" w:type="dxa"/>
          </w:tcPr>
          <w:p w:rsidR="00EE093B" w:rsidRDefault="00EE093B" w:rsidP="007621B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Dự sơ kết HKI của trường</w:t>
            </w:r>
          </w:p>
          <w:p w:rsidR="00EE093B" w:rsidRDefault="00EE093B" w:rsidP="007621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Lao động chủ nhật xanh, vệ sinh trường lớp </w:t>
            </w:r>
          </w:p>
          <w:p w:rsidR="00EE093B" w:rsidRPr="000E3FB1" w:rsidRDefault="00EE093B" w:rsidP="007621B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2</w:t>
            </w:r>
            <w:r>
              <w:rPr>
                <w:sz w:val="24"/>
              </w:rPr>
              <w:t>7</w:t>
            </w:r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và tháng 02/2022</w:t>
            </w:r>
          </w:p>
        </w:tc>
        <w:tc>
          <w:tcPr>
            <w:tcW w:w="2693" w:type="dxa"/>
          </w:tcPr>
          <w:p w:rsidR="00EE093B" w:rsidRPr="000E3FB1" w:rsidRDefault="00EE093B" w:rsidP="007621B0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tổ.</w:t>
            </w:r>
            <w:r w:rsidRPr="000E3FB1">
              <w:rPr>
                <w:sz w:val="24"/>
              </w:rPr>
              <w:tab/>
            </w:r>
          </w:p>
          <w:p w:rsidR="00EE093B" w:rsidRPr="000E3FB1" w:rsidRDefault="00EE093B" w:rsidP="007621B0">
            <w:pPr>
              <w:tabs>
                <w:tab w:val="center" w:pos="1433"/>
              </w:tabs>
              <w:rPr>
                <w:sz w:val="24"/>
              </w:rPr>
            </w:pPr>
          </w:p>
          <w:p w:rsidR="00EE093B" w:rsidRPr="000E3FB1" w:rsidRDefault="00EE093B" w:rsidP="007621B0">
            <w:pPr>
              <w:rPr>
                <w:sz w:val="24"/>
              </w:rPr>
            </w:pPr>
            <w:r>
              <w:rPr>
                <w:sz w:val="24"/>
              </w:rPr>
              <w:t>- Tổ trưởng</w:t>
            </w:r>
            <w:r w:rsidRPr="000E3FB1">
              <w:rPr>
                <w:sz w:val="24"/>
              </w:rPr>
              <w:tab/>
            </w:r>
          </w:p>
        </w:tc>
      </w:tr>
      <w:tr w:rsidR="00EE093B" w:rsidRPr="000E3FB1" w:rsidTr="00EE093B">
        <w:tc>
          <w:tcPr>
            <w:tcW w:w="1227" w:type="dxa"/>
          </w:tcPr>
          <w:p w:rsidR="00EE093B" w:rsidRPr="000E3FB1" w:rsidRDefault="00EE093B" w:rsidP="007621B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EE093B" w:rsidRPr="000E3FB1" w:rsidRDefault="00EE093B" w:rsidP="007621B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21" w:type="dxa"/>
            <w:vAlign w:val="center"/>
          </w:tcPr>
          <w:p w:rsidR="00EE093B" w:rsidRPr="006A0993" w:rsidRDefault="00EE093B" w:rsidP="00EE093B">
            <w:pPr>
              <w:jc w:val="center"/>
              <w:rPr>
                <w:color w:val="FF0000"/>
                <w:sz w:val="24"/>
              </w:rPr>
            </w:pPr>
            <w:r w:rsidRPr="006A0993">
              <w:rPr>
                <w:color w:val="FF0000"/>
                <w:sz w:val="24"/>
              </w:rPr>
              <w:t>Nghỉ Tết Nhâm Dần</w:t>
            </w:r>
          </w:p>
        </w:tc>
        <w:tc>
          <w:tcPr>
            <w:tcW w:w="2693" w:type="dxa"/>
          </w:tcPr>
          <w:p w:rsidR="00EE093B" w:rsidRPr="000E3FB1" w:rsidRDefault="00EE093B" w:rsidP="007621B0">
            <w:pPr>
              <w:tabs>
                <w:tab w:val="left" w:pos="1965"/>
              </w:tabs>
              <w:rPr>
                <w:sz w:val="24"/>
              </w:rPr>
            </w:pPr>
          </w:p>
        </w:tc>
      </w:tr>
      <w:tr w:rsidR="00EE093B" w:rsidRPr="000E3FB1" w:rsidTr="00EE093B">
        <w:tc>
          <w:tcPr>
            <w:tcW w:w="1227" w:type="dxa"/>
          </w:tcPr>
          <w:p w:rsidR="00EE093B" w:rsidRPr="000E3FB1" w:rsidRDefault="00EE093B" w:rsidP="007621B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EE093B" w:rsidRPr="000E3FB1" w:rsidRDefault="00EE093B" w:rsidP="007621B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21" w:type="dxa"/>
            <w:vAlign w:val="center"/>
          </w:tcPr>
          <w:p w:rsidR="00EE093B" w:rsidRPr="006A0993" w:rsidRDefault="00EE093B" w:rsidP="00EE093B">
            <w:pPr>
              <w:jc w:val="center"/>
              <w:rPr>
                <w:color w:val="FF0000"/>
                <w:sz w:val="24"/>
              </w:rPr>
            </w:pPr>
            <w:r w:rsidRPr="006A0993">
              <w:rPr>
                <w:color w:val="FF0000"/>
                <w:sz w:val="24"/>
              </w:rPr>
              <w:t>Nghỉ Tết Nhâm Dần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E093B" w:rsidRPr="000E3FB1" w:rsidRDefault="00EE093B" w:rsidP="007621B0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EE093B" w:rsidRPr="00190071" w:rsidRDefault="00EE093B" w:rsidP="00EE093B">
      <w:pPr>
        <w:tabs>
          <w:tab w:val="left" w:pos="456"/>
        </w:tabs>
        <w:spacing w:line="360" w:lineRule="auto"/>
        <w:rPr>
          <w:sz w:val="24"/>
        </w:rPr>
      </w:pPr>
      <w:r w:rsidRPr="00190071">
        <w:rPr>
          <w:b/>
          <w:sz w:val="24"/>
        </w:rPr>
        <w:t xml:space="preserve">   </w:t>
      </w: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EE093B" w:rsidRDefault="00EE093B" w:rsidP="00EE093B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EE093B" w:rsidRDefault="00EE093B" w:rsidP="00EE093B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EE093B" w:rsidRDefault="00EE093B" w:rsidP="00EE093B">
      <w:pPr>
        <w:tabs>
          <w:tab w:val="left" w:pos="456"/>
        </w:tabs>
        <w:rPr>
          <w:b/>
          <w:sz w:val="24"/>
        </w:rPr>
      </w:pPr>
      <w:r w:rsidRPr="00190071">
        <w:rPr>
          <w:b/>
          <w:sz w:val="24"/>
        </w:rPr>
        <w:t xml:space="preserve">        </w:t>
      </w:r>
      <w:r>
        <w:rPr>
          <w:b/>
          <w:sz w:val="24"/>
        </w:rPr>
        <w:t xml:space="preserve">       </w:t>
      </w:r>
    </w:p>
    <w:p w:rsidR="00EE093B" w:rsidRPr="00B82DFF" w:rsidRDefault="00EE093B" w:rsidP="00EE093B">
      <w:pPr>
        <w:ind w:left="60"/>
        <w:rPr>
          <w:b/>
        </w:rPr>
      </w:pPr>
      <w:r>
        <w:rPr>
          <w:b/>
          <w:sz w:val="24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EE093B" w:rsidRPr="00A8678D" w:rsidRDefault="00EE093B" w:rsidP="00EE093B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</w:t>
      </w:r>
      <w:r w:rsidRPr="00B82DFF">
        <w:rPr>
          <w:b/>
        </w:rPr>
        <w:t>TỔ TRƯỞNG</w:t>
      </w:r>
    </w:p>
    <w:p w:rsidR="00EE093B" w:rsidRDefault="00EE093B" w:rsidP="00EE093B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EE093B" w:rsidRDefault="00EE093B" w:rsidP="00EE093B">
      <w:pPr>
        <w:rPr>
          <w:i/>
        </w:rPr>
      </w:pPr>
    </w:p>
    <w:p w:rsidR="00EE093B" w:rsidRDefault="00EE093B" w:rsidP="00EE093B">
      <w:pPr>
        <w:rPr>
          <w:i/>
        </w:rPr>
      </w:pPr>
    </w:p>
    <w:p w:rsidR="00EE093B" w:rsidRDefault="00EE093B" w:rsidP="00EE093B">
      <w:pPr>
        <w:rPr>
          <w:i/>
        </w:rPr>
      </w:pPr>
    </w:p>
    <w:p w:rsidR="00EE093B" w:rsidRPr="00394560" w:rsidRDefault="00EE093B" w:rsidP="00EE093B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EE093B" w:rsidRDefault="00EE093B" w:rsidP="00EE093B">
      <w:pPr>
        <w:tabs>
          <w:tab w:val="left" w:pos="456"/>
        </w:tabs>
        <w:rPr>
          <w:b/>
          <w:szCs w:val="26"/>
        </w:rPr>
      </w:pPr>
    </w:p>
    <w:p w:rsidR="00EE093B" w:rsidRDefault="00EE093B" w:rsidP="00EE093B">
      <w:pPr>
        <w:tabs>
          <w:tab w:val="left" w:pos="456"/>
        </w:tabs>
        <w:rPr>
          <w:b/>
          <w:szCs w:val="26"/>
        </w:rPr>
      </w:pPr>
    </w:p>
    <w:p w:rsidR="00BF3480" w:rsidRDefault="00BF3480"/>
    <w:sectPr w:rsidR="00BF3480" w:rsidSect="00EE093B">
      <w:pgSz w:w="11907" w:h="16840" w:code="9"/>
      <w:pgMar w:top="680" w:right="680" w:bottom="567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3B"/>
    <w:rsid w:val="0000340B"/>
    <w:rsid w:val="005D00A6"/>
    <w:rsid w:val="00705797"/>
    <w:rsid w:val="00A822FD"/>
    <w:rsid w:val="00BF3480"/>
    <w:rsid w:val="00E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93B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93B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2022-01-21T13:26:00Z</dcterms:created>
  <dcterms:modified xsi:type="dcterms:W3CDTF">2022-01-21T13:29:00Z</dcterms:modified>
</cp:coreProperties>
</file>