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B543ED" w:rsidRPr="00673D29" w:rsidTr="00B543ED">
        <w:trPr>
          <w:trHeight w:val="743"/>
        </w:trPr>
        <w:tc>
          <w:tcPr>
            <w:tcW w:w="4436" w:type="dxa"/>
          </w:tcPr>
          <w:p w:rsidR="00B543ED" w:rsidRPr="00673D29" w:rsidRDefault="00B543ED" w:rsidP="007621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B543ED" w:rsidRPr="00673D29" w:rsidRDefault="00B543ED" w:rsidP="007621B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1895A9" wp14:editId="77322C4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B543ED" w:rsidRPr="00673D29" w:rsidRDefault="00B543ED" w:rsidP="007621B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B543ED" w:rsidRPr="00673D29" w:rsidRDefault="00B543ED" w:rsidP="007621B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A000D" wp14:editId="7840E59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B543ED" w:rsidRPr="00673D29" w:rsidRDefault="00B543ED" w:rsidP="007621B0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22</w:t>
            </w:r>
            <w:r w:rsidRPr="00673D29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2022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B543ED" w:rsidRPr="001C49B6" w:rsidRDefault="00B543ED" w:rsidP="00B543ED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B543ED" w:rsidRPr="008C12BA" w:rsidRDefault="00B543ED" w:rsidP="00B543E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8C12BA">
        <w:rPr>
          <w:b/>
          <w:sz w:val="24"/>
        </w:rPr>
        <w:t>KẾ HOẠCH TUẦN 26</w:t>
      </w:r>
    </w:p>
    <w:p w:rsidR="00B543ED" w:rsidRDefault="00B543ED" w:rsidP="00B543E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24/01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B543ED" w:rsidRPr="001C49B6" w:rsidRDefault="00B543ED" w:rsidP="00B543E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25</w:t>
      </w:r>
      <w:r w:rsidRPr="001C49B6">
        <w:rPr>
          <w:b/>
          <w:sz w:val="24"/>
        </w:rPr>
        <w:t>:</w:t>
      </w:r>
    </w:p>
    <w:p w:rsidR="00B543ED" w:rsidRPr="001C49B6" w:rsidRDefault="00B543ED" w:rsidP="00B543ED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25</w:t>
      </w:r>
      <w:r w:rsidRPr="001C49B6">
        <w:rPr>
          <w:sz w:val="24"/>
        </w:rPr>
        <w:t>.</w:t>
      </w:r>
    </w:p>
    <w:p w:rsidR="00B543ED" w:rsidRDefault="00B543ED" w:rsidP="00B543ED">
      <w:pPr>
        <w:jc w:val="both"/>
        <w:rPr>
          <w:sz w:val="24"/>
        </w:rPr>
      </w:pPr>
      <w:r w:rsidRPr="001C49B6">
        <w:rPr>
          <w:sz w:val="24"/>
        </w:rPr>
        <w:t xml:space="preserve">- </w:t>
      </w:r>
      <w:r>
        <w:rPr>
          <w:sz w:val="24"/>
        </w:rPr>
        <w:t>Đã p</w:t>
      </w:r>
      <w:r w:rsidRPr="00673D29">
        <w:rPr>
          <w:sz w:val="24"/>
        </w:rPr>
        <w:t xml:space="preserve">hối hợp với CM chỉ đạo </w:t>
      </w:r>
      <w:r>
        <w:rPr>
          <w:sz w:val="24"/>
        </w:rPr>
        <w:t>cả 3 cơ sở thực hiện tốt các biện pháp phòng chống dịch covid-19</w:t>
      </w:r>
      <w:r w:rsidRPr="00673D29">
        <w:rPr>
          <w:sz w:val="24"/>
        </w:rPr>
        <w:t xml:space="preserve">. </w:t>
      </w:r>
      <w:r>
        <w:rPr>
          <w:sz w:val="24"/>
        </w:rPr>
        <w:t>T</w:t>
      </w:r>
      <w:r w:rsidRPr="001F5046">
        <w:rPr>
          <w:sz w:val="24"/>
        </w:rPr>
        <w:t xml:space="preserve">ổ chức dạy học trực tiếp kết hợp </w:t>
      </w:r>
      <w:r>
        <w:rPr>
          <w:sz w:val="24"/>
        </w:rPr>
        <w:t>trực tuyến và hoàn thành chương trình dạy học tuần 21, ôn tập bổ sung kiến thức cho HS</w:t>
      </w:r>
      <w:r w:rsidRPr="001C49B6">
        <w:rPr>
          <w:sz w:val="24"/>
        </w:rPr>
        <w:t xml:space="preserve">. BD học sinh </w:t>
      </w:r>
      <w:r>
        <w:rPr>
          <w:sz w:val="24"/>
        </w:rPr>
        <w:t>NK</w:t>
      </w:r>
      <w:r w:rsidRPr="001C49B6">
        <w:rPr>
          <w:sz w:val="24"/>
        </w:rPr>
        <w:t xml:space="preserve"> và </w:t>
      </w:r>
      <w:r w:rsidRPr="000E3FB1">
        <w:rPr>
          <w:sz w:val="24"/>
        </w:rPr>
        <w:t xml:space="preserve">phụ đạo HS </w:t>
      </w:r>
      <w:r>
        <w:rPr>
          <w:sz w:val="24"/>
        </w:rPr>
        <w:t>có năng lực hạn chế, HS chưa HT vào</w:t>
      </w:r>
      <w:r w:rsidRPr="000E3FB1">
        <w:rPr>
          <w:sz w:val="24"/>
        </w:rPr>
        <w:t xml:space="preserve"> buổi hai</w:t>
      </w:r>
      <w:r>
        <w:rPr>
          <w:sz w:val="24"/>
        </w:rPr>
        <w:t xml:space="preserve"> tại các lớp. Đưa HS tham gia thi Vẽ tranh trên máy tính cấp huyện. Thao giảng 06 tiết (Tổ 1: 01 tiết; Tổ 2,3: 01 tiết; Tổ 4: 02 tiết; Tổ 5: 02 tiết)</w:t>
      </w:r>
      <w:r>
        <w:rPr>
          <w:sz w:val="24"/>
        </w:rPr>
        <w:t>.</w:t>
      </w:r>
      <w:bookmarkStart w:id="0" w:name="_GoBack"/>
      <w:bookmarkEnd w:id="0"/>
    </w:p>
    <w:p w:rsidR="00B543ED" w:rsidRDefault="00B543ED" w:rsidP="00B543E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 xml:space="preserve">- 02 ĐV (Th/ Hòa, Bình) đã  nhận quà hỗ trợ Tết Nhâm Dần của LĐLĐ huyện. </w:t>
      </w:r>
    </w:p>
    <w:p w:rsidR="00B543ED" w:rsidRDefault="00B543ED" w:rsidP="00B543ED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Đã vận động 02 CBĐV tham gia hiến máu tình nguyện đợt 1 năm 2022.</w:t>
      </w:r>
    </w:p>
    <w:p w:rsidR="00B543ED" w:rsidRPr="001C49B6" w:rsidRDefault="00B543ED" w:rsidP="00B543ED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26</w:t>
      </w:r>
      <w:r w:rsidRPr="001C49B6">
        <w:rPr>
          <w:b/>
          <w:sz w:val="24"/>
        </w:rPr>
        <w:t>: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6231"/>
        <w:gridCol w:w="2596"/>
      </w:tblGrid>
      <w:tr w:rsidR="00B543ED" w:rsidRPr="00673D29" w:rsidTr="00B543ED">
        <w:tc>
          <w:tcPr>
            <w:tcW w:w="1310" w:type="dxa"/>
          </w:tcPr>
          <w:p w:rsidR="00B543ED" w:rsidRPr="00673D29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31" w:type="dxa"/>
          </w:tcPr>
          <w:p w:rsidR="00B543ED" w:rsidRPr="00673D29" w:rsidRDefault="00B543ED" w:rsidP="007621B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96" w:type="dxa"/>
          </w:tcPr>
          <w:p w:rsidR="00B543ED" w:rsidRPr="00673D29" w:rsidRDefault="00B543ED" w:rsidP="007621B0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543ED" w:rsidRDefault="00B543ED" w:rsidP="007621B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cả 3 cơ sở thực hiện tốt các biện pháp phòng chống dịch covid-19</w:t>
            </w:r>
            <w:r w:rsidRPr="00673D29">
              <w:rPr>
                <w:sz w:val="24"/>
              </w:rPr>
              <w:t xml:space="preserve">. </w:t>
            </w:r>
          </w:p>
          <w:p w:rsidR="00B543ED" w:rsidRPr="00673D29" w:rsidRDefault="00B543ED" w:rsidP="007621B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chuyên môn giảng dạy chương trình tuần </w:t>
            </w:r>
            <w:r>
              <w:rPr>
                <w:sz w:val="24"/>
              </w:rPr>
              <w:t>22.</w:t>
            </w:r>
          </w:p>
          <w:p w:rsidR="00B543ED" w:rsidRDefault="00B543ED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</w:t>
            </w:r>
            <w:r>
              <w:rPr>
                <w:sz w:val="24"/>
              </w:rPr>
              <w:t>đưa đoàn viên đi hiến máu tình nguyện.</w:t>
            </w:r>
          </w:p>
          <w:p w:rsidR="00B543ED" w:rsidRPr="00673D29" w:rsidRDefault="00B543ED" w:rsidP="007621B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</w:t>
            </w:r>
            <w:r>
              <w:rPr>
                <w:sz w:val="24"/>
              </w:rPr>
              <w:t xml:space="preserve"> tổ chức HS thi Viết chữ đẹp cấp huyện tại trường </w:t>
            </w:r>
          </w:p>
        </w:tc>
        <w:tc>
          <w:tcPr>
            <w:tcW w:w="2596" w:type="dxa"/>
          </w:tcPr>
          <w:p w:rsidR="00B543ED" w:rsidRPr="00673D29" w:rsidRDefault="00B543ED" w:rsidP="007621B0">
            <w:pPr>
              <w:jc w:val="both"/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CBĐV</w:t>
            </w:r>
          </w:p>
          <w:p w:rsidR="00B543ED" w:rsidRPr="00673D29" w:rsidRDefault="00B543ED" w:rsidP="007621B0">
            <w:pPr>
              <w:jc w:val="both"/>
              <w:rPr>
                <w:sz w:val="24"/>
              </w:rPr>
            </w:pPr>
          </w:p>
          <w:p w:rsidR="00B543ED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  <w:r w:rsidRPr="00673D29">
              <w:rPr>
                <w:sz w:val="24"/>
              </w:rPr>
              <w:t>, đoàn viên</w:t>
            </w:r>
          </w:p>
          <w:p w:rsidR="00B543ED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B543ED" w:rsidRPr="00673D29" w:rsidRDefault="00B543ED" w:rsidP="007621B0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543ED" w:rsidRDefault="00B543ED" w:rsidP="007621B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B543ED" w:rsidRPr="00673D29" w:rsidRDefault="00B543ED" w:rsidP="007621B0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báo cáo sơ kết hoạt động nữ công và kế hoạch trong thời gian tới.</w:t>
            </w:r>
          </w:p>
        </w:tc>
        <w:tc>
          <w:tcPr>
            <w:tcW w:w="2596" w:type="dxa"/>
          </w:tcPr>
          <w:p w:rsidR="00B543ED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</w:p>
          <w:p w:rsidR="00B543ED" w:rsidRDefault="00B543ED" w:rsidP="007621B0">
            <w:pPr>
              <w:rPr>
                <w:sz w:val="24"/>
              </w:rPr>
            </w:pPr>
          </w:p>
          <w:p w:rsidR="00B543ED" w:rsidRPr="00305FAD" w:rsidRDefault="00B543ED" w:rsidP="007621B0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Huế UV</w:t>
            </w:r>
            <w:r w:rsidRPr="00305FAD">
              <w:rPr>
                <w:sz w:val="24"/>
              </w:rPr>
              <w:t xml:space="preserve"> </w:t>
            </w:r>
          </w:p>
          <w:p w:rsidR="00B543ED" w:rsidRPr="00673D29" w:rsidRDefault="00B543ED" w:rsidP="007621B0">
            <w:pPr>
              <w:rPr>
                <w:sz w:val="24"/>
              </w:rPr>
            </w:pPr>
          </w:p>
        </w:tc>
      </w:tr>
      <w:tr w:rsidR="00B543ED" w:rsidRPr="00673D29" w:rsidTr="00B543ED">
        <w:trPr>
          <w:trHeight w:val="659"/>
        </w:trPr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543ED" w:rsidRDefault="00B543ED" w:rsidP="007621B0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  <w:r w:rsidRPr="00673D29">
              <w:rPr>
                <w:sz w:val="24"/>
              </w:rPr>
              <w:t>.</w:t>
            </w:r>
          </w:p>
          <w:p w:rsidR="00B543ED" w:rsidRPr="00673D29" w:rsidRDefault="00B543ED" w:rsidP="007621B0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dạy bù TKB thứ sáu để hoàn thành tuần 22</w:t>
            </w:r>
          </w:p>
        </w:tc>
        <w:tc>
          <w:tcPr>
            <w:tcW w:w="2596" w:type="dxa"/>
          </w:tcPr>
          <w:p w:rsidR="00B543ED" w:rsidRPr="00673D29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Hảo CT</w:t>
            </w:r>
            <w:r w:rsidRPr="00673D29">
              <w:rPr>
                <w:sz w:val="24"/>
              </w:rPr>
              <w:t>, CB đoàn viên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543ED" w:rsidRPr="000E3FB1" w:rsidRDefault="00B543ED" w:rsidP="007621B0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theo TKB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yếu</w:t>
            </w:r>
          </w:p>
        </w:tc>
        <w:tc>
          <w:tcPr>
            <w:tcW w:w="2596" w:type="dxa"/>
          </w:tcPr>
          <w:p w:rsidR="00B543ED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Hiền PCT</w:t>
            </w:r>
          </w:p>
          <w:p w:rsidR="00B543ED" w:rsidRPr="00673D29" w:rsidRDefault="00B543ED" w:rsidP="007621B0">
            <w:pPr>
              <w:tabs>
                <w:tab w:val="left" w:pos="456"/>
              </w:tabs>
              <w:rPr>
                <w:sz w:val="24"/>
              </w:rPr>
            </w:pP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</w:tcPr>
          <w:p w:rsidR="00B543ED" w:rsidRPr="00673D29" w:rsidRDefault="00B543ED" w:rsidP="007621B0">
            <w:pPr>
              <w:tabs>
                <w:tab w:val="left" w:pos="5265"/>
              </w:tabs>
              <w:jc w:val="both"/>
              <w:rPr>
                <w:color w:val="FF0000"/>
                <w:sz w:val="24"/>
              </w:rPr>
            </w:pPr>
            <w:r w:rsidRPr="00673D29">
              <w:rPr>
                <w:sz w:val="24"/>
              </w:rPr>
              <w:t xml:space="preserve">- Phối hợp với trường </w:t>
            </w:r>
            <w:r>
              <w:rPr>
                <w:sz w:val="24"/>
              </w:rPr>
              <w:t>tổ chức sơ kết HKI của Trường và Công đoàn</w:t>
            </w:r>
            <w:r w:rsidRPr="00673D29">
              <w:rPr>
                <w:sz w:val="24"/>
              </w:rPr>
              <w:t xml:space="preserve"> </w:t>
            </w:r>
          </w:p>
          <w:p w:rsidR="00B543ED" w:rsidRDefault="00B543ED" w:rsidP="007621B0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với </w:t>
            </w:r>
            <w:r>
              <w:rPr>
                <w:sz w:val="24"/>
              </w:rPr>
              <w:t>Chi hội CTĐ trao 15 xuất quà Tết vì người nghèo cho 15 HS và  quà quí I cho 5 địa chỉ đỏ.</w:t>
            </w:r>
          </w:p>
          <w:p w:rsidR="00B543ED" w:rsidRDefault="00B543ED" w:rsidP="007621B0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 xml:space="preserve">Phối hợp </w:t>
            </w:r>
            <w:r>
              <w:rPr>
                <w:sz w:val="24"/>
              </w:rPr>
              <w:t xml:space="preserve">chỉ đạo vệ sinh trường lớp trước khi nghỉ Tết. </w:t>
            </w:r>
          </w:p>
          <w:p w:rsidR="00B543ED" w:rsidRPr="00673D29" w:rsidRDefault="00B543ED" w:rsidP="007621B0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</w:t>
            </w:r>
            <w:r>
              <w:rPr>
                <w:sz w:val="24"/>
              </w:rPr>
              <w:t>7 và tháng 02/2022</w:t>
            </w:r>
          </w:p>
        </w:tc>
        <w:tc>
          <w:tcPr>
            <w:tcW w:w="2596" w:type="dxa"/>
          </w:tcPr>
          <w:p w:rsidR="00B543ED" w:rsidRDefault="00B543ED" w:rsidP="007621B0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  <w:r>
              <w:rPr>
                <w:sz w:val="24"/>
              </w:rPr>
              <w:t>,</w:t>
            </w:r>
            <w:r w:rsidRPr="00305FAD">
              <w:rPr>
                <w:sz w:val="24"/>
              </w:rPr>
              <w:t xml:space="preserve"> </w:t>
            </w:r>
            <w:r w:rsidRPr="00673D29">
              <w:rPr>
                <w:sz w:val="24"/>
              </w:rPr>
              <w:t>BCH</w:t>
            </w:r>
            <w:r>
              <w:rPr>
                <w:sz w:val="24"/>
              </w:rPr>
              <w:t>, toàn thể ĐV</w:t>
            </w:r>
          </w:p>
          <w:p w:rsidR="00B543ED" w:rsidRPr="00305FAD" w:rsidRDefault="00B543ED" w:rsidP="007621B0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Ý, Trang, Huế UV</w:t>
            </w:r>
            <w:r w:rsidRPr="00305FAD">
              <w:rPr>
                <w:sz w:val="24"/>
              </w:rPr>
              <w:t xml:space="preserve"> </w:t>
            </w:r>
          </w:p>
          <w:p w:rsidR="00B543ED" w:rsidRDefault="00B543ED" w:rsidP="007621B0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B543ED" w:rsidRDefault="00B543ED" w:rsidP="007621B0">
            <w:pPr>
              <w:rPr>
                <w:sz w:val="24"/>
              </w:rPr>
            </w:pPr>
            <w:r>
              <w:rPr>
                <w:sz w:val="24"/>
              </w:rPr>
              <w:t>- Đ/c Hiền PCT, ĐV</w:t>
            </w:r>
          </w:p>
          <w:p w:rsidR="00B543ED" w:rsidRPr="00673D29" w:rsidRDefault="00B543ED" w:rsidP="007621B0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543ED" w:rsidRPr="006A0993" w:rsidRDefault="00B543ED" w:rsidP="007621B0">
            <w:pPr>
              <w:jc w:val="center"/>
              <w:rPr>
                <w:color w:val="FF0000"/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</w:p>
        </w:tc>
        <w:tc>
          <w:tcPr>
            <w:tcW w:w="2596" w:type="dxa"/>
          </w:tcPr>
          <w:p w:rsidR="00B543ED" w:rsidRPr="00673D29" w:rsidRDefault="00B543ED" w:rsidP="007621B0">
            <w:pPr>
              <w:rPr>
                <w:sz w:val="24"/>
              </w:rPr>
            </w:pPr>
          </w:p>
        </w:tc>
      </w:tr>
      <w:tr w:rsidR="00B543ED" w:rsidRPr="00673D29" w:rsidTr="00B543ED">
        <w:tc>
          <w:tcPr>
            <w:tcW w:w="1310" w:type="dxa"/>
          </w:tcPr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B543ED" w:rsidRPr="000E3FB1" w:rsidRDefault="00B543ED" w:rsidP="007621B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31" w:type="dxa"/>
            <w:vAlign w:val="center"/>
          </w:tcPr>
          <w:p w:rsidR="00B543ED" w:rsidRPr="006A0993" w:rsidRDefault="00B543ED" w:rsidP="007621B0">
            <w:pPr>
              <w:jc w:val="center"/>
              <w:rPr>
                <w:color w:val="FF0000"/>
                <w:sz w:val="24"/>
              </w:rPr>
            </w:pPr>
            <w:r w:rsidRPr="006A0993">
              <w:rPr>
                <w:color w:val="FF0000"/>
                <w:sz w:val="24"/>
              </w:rPr>
              <w:t>Nghỉ Tết Nhâm Dần</w:t>
            </w:r>
          </w:p>
        </w:tc>
        <w:tc>
          <w:tcPr>
            <w:tcW w:w="2596" w:type="dxa"/>
          </w:tcPr>
          <w:p w:rsidR="00B543ED" w:rsidRPr="00673D29" w:rsidRDefault="00B543ED" w:rsidP="007621B0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B543ED" w:rsidRDefault="00B543ED" w:rsidP="00B543ED">
      <w:pPr>
        <w:ind w:left="5040" w:firstLine="720"/>
        <w:rPr>
          <w:b/>
          <w:sz w:val="24"/>
        </w:rPr>
      </w:pPr>
    </w:p>
    <w:p w:rsidR="00B543ED" w:rsidRPr="001C49B6" w:rsidRDefault="00B543ED" w:rsidP="00B543ED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B543ED" w:rsidRPr="001C49B6" w:rsidRDefault="00B543ED" w:rsidP="00B543ED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B543ED" w:rsidRPr="001C49B6" w:rsidRDefault="00B543ED" w:rsidP="00B543ED">
      <w:pPr>
        <w:ind w:left="60"/>
        <w:rPr>
          <w:b/>
          <w:i/>
          <w:sz w:val="24"/>
          <w:u w:val="single"/>
        </w:rPr>
      </w:pPr>
    </w:p>
    <w:p w:rsidR="00B543ED" w:rsidRPr="0046510C" w:rsidRDefault="00B543ED" w:rsidP="00B543ED">
      <w:pPr>
        <w:rPr>
          <w:i/>
          <w:sz w:val="20"/>
          <w:szCs w:val="20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B543ED" w:rsidRPr="001C49B6" w:rsidRDefault="00B543ED" w:rsidP="00B543ED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B543ED" w:rsidRPr="001C49B6" w:rsidRDefault="00B543ED" w:rsidP="00B543ED">
      <w:pPr>
        <w:rPr>
          <w:i/>
          <w:sz w:val="24"/>
        </w:rPr>
      </w:pPr>
    </w:p>
    <w:p w:rsidR="00B543ED" w:rsidRDefault="00B543ED" w:rsidP="00B543ED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B543ED" w:rsidRDefault="00B543ED" w:rsidP="00B543ED">
      <w:pPr>
        <w:rPr>
          <w:b/>
          <w:sz w:val="24"/>
        </w:rPr>
      </w:pPr>
    </w:p>
    <w:p w:rsidR="00BF3480" w:rsidRDefault="00BF3480"/>
    <w:sectPr w:rsidR="00BF3480" w:rsidSect="00B543ED">
      <w:pgSz w:w="11907" w:h="16840" w:code="9"/>
      <w:pgMar w:top="680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D"/>
    <w:rsid w:val="0000340B"/>
    <w:rsid w:val="005D00A6"/>
    <w:rsid w:val="00705797"/>
    <w:rsid w:val="00A822FD"/>
    <w:rsid w:val="00B543E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E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2022-01-21T14:16:00Z</dcterms:created>
  <dcterms:modified xsi:type="dcterms:W3CDTF">2022-01-21T14:18:00Z</dcterms:modified>
</cp:coreProperties>
</file>