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5" w:type="dxa"/>
        <w:tblInd w:w="-110" w:type="dxa"/>
        <w:tblLook w:val="01E0" w:firstRow="1" w:lastRow="1" w:firstColumn="1" w:lastColumn="1" w:noHBand="0" w:noVBand="0"/>
      </w:tblPr>
      <w:tblGrid>
        <w:gridCol w:w="4436"/>
        <w:gridCol w:w="5919"/>
      </w:tblGrid>
      <w:tr w:rsidR="00146FE5" w:rsidRPr="000E3FB1" w:rsidTr="00A40B5B">
        <w:trPr>
          <w:trHeight w:val="743"/>
        </w:trPr>
        <w:tc>
          <w:tcPr>
            <w:tcW w:w="4436" w:type="dxa"/>
          </w:tcPr>
          <w:p w:rsidR="00146FE5" w:rsidRPr="000E3FB1" w:rsidRDefault="00146FE5" w:rsidP="00A40B5B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146FE5" w:rsidRPr="000E3FB1" w:rsidRDefault="00146FE5" w:rsidP="00A40B5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11430" t="6350" r="1206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14.3pt" to="143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5919" w:type="dxa"/>
          </w:tcPr>
          <w:p w:rsidR="00146FE5" w:rsidRPr="000E3FB1" w:rsidRDefault="00146FE5" w:rsidP="00A40B5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146FE5" w:rsidRPr="000E3FB1" w:rsidRDefault="00146FE5" w:rsidP="00A40B5B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181610</wp:posOffset>
                      </wp:positionV>
                      <wp:extent cx="1746885" cy="0"/>
                      <wp:effectExtent l="6350" t="10795" r="8890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68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14.3pt" to="211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QN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146FE5" w:rsidRPr="000E3FB1" w:rsidRDefault="00146FE5" w:rsidP="00A40B5B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Phong Bình, ngày </w:t>
            </w:r>
            <w:r>
              <w:rPr>
                <w:i/>
                <w:sz w:val="24"/>
              </w:rPr>
              <w:t>18</w:t>
            </w:r>
            <w:r w:rsidRPr="000E3FB1">
              <w:rPr>
                <w:i/>
                <w:sz w:val="24"/>
              </w:rPr>
              <w:t xml:space="preserve"> tháng 12 năm </w:t>
            </w:r>
            <w:r>
              <w:rPr>
                <w:i/>
                <w:sz w:val="24"/>
              </w:rPr>
              <w:t>2021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146FE5" w:rsidRPr="00190071" w:rsidRDefault="00146FE5" w:rsidP="00146FE5">
      <w:pPr>
        <w:tabs>
          <w:tab w:val="left" w:pos="456"/>
        </w:tabs>
        <w:jc w:val="center"/>
        <w:rPr>
          <w:b/>
          <w:sz w:val="24"/>
        </w:rPr>
      </w:pPr>
    </w:p>
    <w:p w:rsidR="00146FE5" w:rsidRPr="00CA4354" w:rsidRDefault="00146FE5" w:rsidP="00146FE5">
      <w:pPr>
        <w:tabs>
          <w:tab w:val="left" w:pos="456"/>
        </w:tabs>
        <w:jc w:val="center"/>
        <w:rPr>
          <w:b/>
          <w:color w:val="000000"/>
          <w:sz w:val="24"/>
        </w:rPr>
      </w:pPr>
      <w:r w:rsidRPr="00CA4354">
        <w:rPr>
          <w:b/>
          <w:color w:val="000000"/>
          <w:sz w:val="24"/>
        </w:rPr>
        <w:t>KẾ HOẠCH TUẦN 21</w:t>
      </w:r>
    </w:p>
    <w:p w:rsidR="00146FE5" w:rsidRPr="00190071" w:rsidRDefault="00146FE5" w:rsidP="00146FE5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20</w:t>
      </w:r>
      <w:r w:rsidRPr="00190071">
        <w:rPr>
          <w:b/>
          <w:i/>
          <w:sz w:val="24"/>
        </w:rPr>
        <w:t>/12/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 xml:space="preserve"> đến 2</w:t>
      </w:r>
      <w:r>
        <w:rPr>
          <w:b/>
          <w:i/>
          <w:sz w:val="24"/>
        </w:rPr>
        <w:t>6</w:t>
      </w:r>
      <w:r w:rsidRPr="00190071">
        <w:rPr>
          <w:b/>
          <w:i/>
          <w:sz w:val="24"/>
        </w:rPr>
        <w:t>/12/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>)</w:t>
      </w:r>
    </w:p>
    <w:p w:rsidR="00146FE5" w:rsidRPr="00146FE5" w:rsidRDefault="00146FE5" w:rsidP="00146FE5">
      <w:pPr>
        <w:tabs>
          <w:tab w:val="left" w:pos="456"/>
          <w:tab w:val="left" w:pos="6885"/>
        </w:tabs>
        <w:rPr>
          <w:b/>
          <w:szCs w:val="26"/>
        </w:rPr>
      </w:pPr>
      <w:r w:rsidRPr="00146FE5">
        <w:rPr>
          <w:b/>
          <w:szCs w:val="26"/>
        </w:rPr>
        <w:t>I. Đánh giá công tác tuần 20:</w:t>
      </w:r>
    </w:p>
    <w:p w:rsidR="00146FE5" w:rsidRPr="00146FE5" w:rsidRDefault="00146FE5" w:rsidP="00146FE5">
      <w:pPr>
        <w:tabs>
          <w:tab w:val="left" w:pos="456"/>
        </w:tabs>
        <w:jc w:val="both"/>
        <w:rPr>
          <w:szCs w:val="26"/>
        </w:rPr>
      </w:pPr>
      <w:r w:rsidRPr="00146FE5">
        <w:rPr>
          <w:szCs w:val="26"/>
        </w:rPr>
        <w:t>- Toàn thể GV của tổ đã tiếp tục hướng dẫn HS thực hiện các biện pháp phòng dịch, tổ chức dạy học trực tiếp kết hợp dạy học trực tuyến; phụ đạo HS có năng lực hạn chế; BD HS năng khiếu tại các lớp và hoàn thành chương trình tuần 15.</w:t>
      </w:r>
    </w:p>
    <w:p w:rsidR="00146FE5" w:rsidRPr="00146FE5" w:rsidRDefault="00146FE5" w:rsidP="00146FE5">
      <w:pPr>
        <w:jc w:val="both"/>
        <w:rPr>
          <w:szCs w:val="26"/>
        </w:rPr>
      </w:pPr>
      <w:r w:rsidRPr="00146FE5">
        <w:rPr>
          <w:szCs w:val="26"/>
        </w:rPr>
        <w:t xml:space="preserve">- Đã tự BDTX và hoàn thành modul 5 theo lịch của Bộ. </w:t>
      </w:r>
    </w:p>
    <w:p w:rsidR="00146FE5" w:rsidRPr="00146FE5" w:rsidRDefault="00146FE5" w:rsidP="00146FE5">
      <w:pPr>
        <w:tabs>
          <w:tab w:val="left" w:pos="456"/>
          <w:tab w:val="left" w:pos="6885"/>
        </w:tabs>
        <w:jc w:val="both"/>
        <w:rPr>
          <w:szCs w:val="26"/>
        </w:rPr>
      </w:pPr>
      <w:r w:rsidRPr="00146FE5">
        <w:rPr>
          <w:szCs w:val="26"/>
        </w:rPr>
        <w:t>- Đã tổ chức SH TCM, thao giảng 2 tiết (Th/Thành, cô Trang). Duyệt lịch báo giảng và kế hoạch dạy học của GV. Nộp hồ sơ TCM để trường kiểm tra.</w:t>
      </w:r>
    </w:p>
    <w:p w:rsidR="00146FE5" w:rsidRPr="00146FE5" w:rsidRDefault="00146FE5" w:rsidP="00146FE5">
      <w:pPr>
        <w:tabs>
          <w:tab w:val="left" w:pos="456"/>
          <w:tab w:val="left" w:pos="6885"/>
        </w:tabs>
        <w:rPr>
          <w:szCs w:val="26"/>
        </w:rPr>
      </w:pPr>
      <w:r w:rsidRPr="00146FE5">
        <w:rPr>
          <w:szCs w:val="26"/>
        </w:rPr>
        <w:t>- Đã hoàn thành ra đề kiểm tra HKI nộp chuyên môn trường.</w:t>
      </w:r>
    </w:p>
    <w:p w:rsidR="00146FE5" w:rsidRPr="00146FE5" w:rsidRDefault="00146FE5" w:rsidP="00146FE5">
      <w:pPr>
        <w:tabs>
          <w:tab w:val="left" w:pos="456"/>
          <w:tab w:val="left" w:pos="6885"/>
        </w:tabs>
        <w:rPr>
          <w:b/>
          <w:szCs w:val="26"/>
        </w:rPr>
      </w:pPr>
      <w:r w:rsidRPr="00146FE5">
        <w:rPr>
          <w:b/>
          <w:szCs w:val="26"/>
        </w:rPr>
        <w:t>II. Kế hoạch tuần 21: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5984"/>
        <w:gridCol w:w="2628"/>
      </w:tblGrid>
      <w:tr w:rsidR="00146FE5" w:rsidRPr="00146FE5" w:rsidTr="00146FE5">
        <w:tc>
          <w:tcPr>
            <w:tcW w:w="1227" w:type="dxa"/>
          </w:tcPr>
          <w:p w:rsidR="00146FE5" w:rsidRPr="00146FE5" w:rsidRDefault="00146FE5" w:rsidP="00A40B5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146FE5">
              <w:rPr>
                <w:b/>
                <w:i/>
                <w:szCs w:val="26"/>
              </w:rPr>
              <w:t>Thứ/Ngày</w:t>
            </w:r>
          </w:p>
        </w:tc>
        <w:tc>
          <w:tcPr>
            <w:tcW w:w="6046" w:type="dxa"/>
          </w:tcPr>
          <w:p w:rsidR="00146FE5" w:rsidRPr="00146FE5" w:rsidRDefault="00146FE5" w:rsidP="00A40B5B">
            <w:pPr>
              <w:tabs>
                <w:tab w:val="center" w:pos="2489"/>
                <w:tab w:val="left" w:pos="4110"/>
              </w:tabs>
              <w:jc w:val="center"/>
              <w:rPr>
                <w:b/>
                <w:szCs w:val="26"/>
              </w:rPr>
            </w:pPr>
            <w:r w:rsidRPr="00146FE5">
              <w:rPr>
                <w:b/>
                <w:szCs w:val="26"/>
              </w:rPr>
              <w:t>Nội dung</w:t>
            </w:r>
          </w:p>
        </w:tc>
        <w:tc>
          <w:tcPr>
            <w:tcW w:w="2650" w:type="dxa"/>
          </w:tcPr>
          <w:p w:rsidR="00146FE5" w:rsidRPr="00146FE5" w:rsidRDefault="00146FE5" w:rsidP="00A40B5B">
            <w:pPr>
              <w:jc w:val="center"/>
              <w:rPr>
                <w:b/>
                <w:szCs w:val="26"/>
              </w:rPr>
            </w:pPr>
            <w:r w:rsidRPr="00146FE5">
              <w:rPr>
                <w:b/>
                <w:szCs w:val="26"/>
              </w:rPr>
              <w:t>Người thực hiện</w:t>
            </w:r>
          </w:p>
        </w:tc>
      </w:tr>
      <w:tr w:rsidR="00146FE5" w:rsidRPr="00146FE5" w:rsidTr="00146FE5">
        <w:tc>
          <w:tcPr>
            <w:tcW w:w="1227" w:type="dxa"/>
          </w:tcPr>
          <w:p w:rsidR="00146FE5" w:rsidRPr="00146FE5" w:rsidRDefault="00146FE5" w:rsidP="00A40B5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146FE5">
              <w:rPr>
                <w:b/>
                <w:i/>
                <w:szCs w:val="26"/>
              </w:rPr>
              <w:t>Thứ 2</w:t>
            </w:r>
          </w:p>
          <w:p w:rsidR="00146FE5" w:rsidRPr="00146FE5" w:rsidRDefault="00146FE5" w:rsidP="00A40B5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146FE5">
              <w:rPr>
                <w:i/>
                <w:szCs w:val="26"/>
              </w:rPr>
              <w:t>20/12</w:t>
            </w:r>
          </w:p>
        </w:tc>
        <w:tc>
          <w:tcPr>
            <w:tcW w:w="6046" w:type="dxa"/>
          </w:tcPr>
          <w:p w:rsidR="00146FE5" w:rsidRPr="00146FE5" w:rsidRDefault="00146FE5" w:rsidP="00A40B5B">
            <w:pPr>
              <w:jc w:val="both"/>
              <w:rPr>
                <w:szCs w:val="26"/>
              </w:rPr>
            </w:pPr>
            <w:r w:rsidRPr="00146FE5">
              <w:rPr>
                <w:szCs w:val="26"/>
              </w:rPr>
              <w:t>- Thực hiện chuyên môn tuần 16, kết hợp ôn tập HKI.</w:t>
            </w:r>
          </w:p>
          <w:p w:rsidR="00146FE5" w:rsidRPr="00146FE5" w:rsidRDefault="00146FE5" w:rsidP="00A40B5B">
            <w:pPr>
              <w:jc w:val="both"/>
              <w:rPr>
                <w:szCs w:val="26"/>
              </w:rPr>
            </w:pPr>
            <w:r w:rsidRPr="00146FE5">
              <w:rPr>
                <w:szCs w:val="26"/>
              </w:rPr>
              <w:t>- Thực hiện chuyên môn, dạy học kết hợp phụ đạo HS có năng lực hạn chế, BDHSNK tại các lớp.</w:t>
            </w:r>
          </w:p>
        </w:tc>
        <w:tc>
          <w:tcPr>
            <w:tcW w:w="2650" w:type="dxa"/>
          </w:tcPr>
          <w:p w:rsidR="00146FE5" w:rsidRPr="00146FE5" w:rsidRDefault="00146FE5" w:rsidP="00A40B5B">
            <w:pPr>
              <w:tabs>
                <w:tab w:val="left" w:pos="1965"/>
              </w:tabs>
              <w:rPr>
                <w:szCs w:val="26"/>
              </w:rPr>
            </w:pPr>
            <w:r w:rsidRPr="00146FE5">
              <w:rPr>
                <w:szCs w:val="26"/>
              </w:rPr>
              <w:t xml:space="preserve">- Tổ trưởng, GV cả tổ </w:t>
            </w:r>
          </w:p>
          <w:p w:rsidR="00146FE5" w:rsidRPr="00146FE5" w:rsidRDefault="00146FE5" w:rsidP="00A40B5B">
            <w:pPr>
              <w:tabs>
                <w:tab w:val="left" w:pos="1965"/>
              </w:tabs>
              <w:rPr>
                <w:szCs w:val="26"/>
              </w:rPr>
            </w:pPr>
          </w:p>
        </w:tc>
      </w:tr>
      <w:tr w:rsidR="00146FE5" w:rsidRPr="00146FE5" w:rsidTr="00146FE5">
        <w:trPr>
          <w:trHeight w:val="658"/>
        </w:trPr>
        <w:tc>
          <w:tcPr>
            <w:tcW w:w="1227" w:type="dxa"/>
          </w:tcPr>
          <w:p w:rsidR="00146FE5" w:rsidRPr="00146FE5" w:rsidRDefault="00146FE5" w:rsidP="00A40B5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146FE5">
              <w:rPr>
                <w:b/>
                <w:i/>
                <w:szCs w:val="26"/>
              </w:rPr>
              <w:t>Thứ 3</w:t>
            </w:r>
          </w:p>
          <w:p w:rsidR="00146FE5" w:rsidRPr="00146FE5" w:rsidRDefault="00146FE5" w:rsidP="00A40B5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146FE5">
              <w:rPr>
                <w:i/>
                <w:szCs w:val="26"/>
              </w:rPr>
              <w:t>21/12</w:t>
            </w:r>
          </w:p>
        </w:tc>
        <w:tc>
          <w:tcPr>
            <w:tcW w:w="6046" w:type="dxa"/>
            <w:vAlign w:val="center"/>
          </w:tcPr>
          <w:p w:rsidR="00146FE5" w:rsidRPr="00146FE5" w:rsidRDefault="00146FE5" w:rsidP="00A40B5B">
            <w:pPr>
              <w:jc w:val="both"/>
              <w:rPr>
                <w:szCs w:val="26"/>
              </w:rPr>
            </w:pPr>
            <w:r w:rsidRPr="00146FE5">
              <w:rPr>
                <w:szCs w:val="26"/>
              </w:rPr>
              <w:t>- Thực hiện chuyên môn giảng dạy kết hợp BDHSG, phụ đạo có năng lực hạn chế và ôn tập bổ sung kiến thức cho HS chuẩn bị kiểm tra HKI.</w:t>
            </w:r>
          </w:p>
          <w:p w:rsidR="00146FE5" w:rsidRPr="00146FE5" w:rsidRDefault="00146FE5" w:rsidP="00A40B5B">
            <w:pPr>
              <w:tabs>
                <w:tab w:val="left" w:pos="456"/>
                <w:tab w:val="left" w:pos="6885"/>
              </w:tabs>
              <w:rPr>
                <w:b/>
                <w:szCs w:val="26"/>
              </w:rPr>
            </w:pPr>
            <w:r w:rsidRPr="00146FE5">
              <w:rPr>
                <w:szCs w:val="26"/>
              </w:rPr>
              <w:t xml:space="preserve">- Cập nhật hồ sơ cá nhân. </w:t>
            </w:r>
          </w:p>
        </w:tc>
        <w:tc>
          <w:tcPr>
            <w:tcW w:w="2650" w:type="dxa"/>
          </w:tcPr>
          <w:p w:rsidR="00146FE5" w:rsidRPr="00146FE5" w:rsidRDefault="00146FE5" w:rsidP="00A40B5B">
            <w:pPr>
              <w:tabs>
                <w:tab w:val="left" w:pos="1965"/>
              </w:tabs>
              <w:rPr>
                <w:szCs w:val="26"/>
              </w:rPr>
            </w:pPr>
            <w:r w:rsidRPr="00146FE5">
              <w:rPr>
                <w:szCs w:val="26"/>
              </w:rPr>
              <w:t xml:space="preserve">- Tổ trưởng, GV cả tổ </w:t>
            </w:r>
          </w:p>
          <w:p w:rsidR="00146FE5" w:rsidRPr="00146FE5" w:rsidRDefault="00146FE5" w:rsidP="00A40B5B">
            <w:pPr>
              <w:rPr>
                <w:szCs w:val="26"/>
              </w:rPr>
            </w:pPr>
          </w:p>
        </w:tc>
      </w:tr>
      <w:tr w:rsidR="00146FE5" w:rsidRPr="00146FE5" w:rsidTr="00146FE5">
        <w:tc>
          <w:tcPr>
            <w:tcW w:w="1227" w:type="dxa"/>
          </w:tcPr>
          <w:p w:rsidR="00146FE5" w:rsidRPr="00146FE5" w:rsidRDefault="00146FE5" w:rsidP="00A40B5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146FE5">
              <w:rPr>
                <w:b/>
                <w:i/>
                <w:szCs w:val="26"/>
              </w:rPr>
              <w:t>Thứ 4</w:t>
            </w:r>
          </w:p>
          <w:p w:rsidR="00146FE5" w:rsidRPr="00146FE5" w:rsidRDefault="00146FE5" w:rsidP="00A40B5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146FE5">
              <w:rPr>
                <w:i/>
                <w:szCs w:val="26"/>
              </w:rPr>
              <w:t>22/12</w:t>
            </w:r>
          </w:p>
        </w:tc>
        <w:tc>
          <w:tcPr>
            <w:tcW w:w="6046" w:type="dxa"/>
            <w:vAlign w:val="center"/>
          </w:tcPr>
          <w:p w:rsidR="00146FE5" w:rsidRPr="00146FE5" w:rsidRDefault="00146FE5" w:rsidP="00A40B5B">
            <w:pPr>
              <w:jc w:val="both"/>
              <w:rPr>
                <w:szCs w:val="26"/>
              </w:rPr>
            </w:pPr>
            <w:r w:rsidRPr="00146FE5">
              <w:rPr>
                <w:szCs w:val="26"/>
              </w:rPr>
              <w:t>- Thực hiện chuyên môn giảng dạy kết hợp BDHSG, phụ đạo có năng lực hạn chế và ôn tập bổ sung kiến thức cho HS chuẩn bị kiểm tra HKI.</w:t>
            </w:r>
          </w:p>
        </w:tc>
        <w:tc>
          <w:tcPr>
            <w:tcW w:w="2650" w:type="dxa"/>
          </w:tcPr>
          <w:p w:rsidR="00146FE5" w:rsidRPr="00146FE5" w:rsidRDefault="00146FE5" w:rsidP="00A40B5B">
            <w:pPr>
              <w:tabs>
                <w:tab w:val="left" w:pos="1965"/>
              </w:tabs>
              <w:rPr>
                <w:szCs w:val="26"/>
              </w:rPr>
            </w:pPr>
            <w:r w:rsidRPr="00146FE5">
              <w:rPr>
                <w:szCs w:val="26"/>
              </w:rPr>
              <w:t xml:space="preserve">- Toàn thể GV của tổ </w:t>
            </w:r>
          </w:p>
          <w:p w:rsidR="00146FE5" w:rsidRPr="00146FE5" w:rsidRDefault="00146FE5" w:rsidP="00A40B5B">
            <w:pPr>
              <w:rPr>
                <w:szCs w:val="26"/>
              </w:rPr>
            </w:pPr>
          </w:p>
        </w:tc>
      </w:tr>
      <w:tr w:rsidR="00146FE5" w:rsidRPr="00146FE5" w:rsidTr="00146FE5">
        <w:tc>
          <w:tcPr>
            <w:tcW w:w="1227" w:type="dxa"/>
          </w:tcPr>
          <w:p w:rsidR="00146FE5" w:rsidRPr="00146FE5" w:rsidRDefault="00146FE5" w:rsidP="00A40B5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146FE5">
              <w:rPr>
                <w:b/>
                <w:i/>
                <w:szCs w:val="26"/>
              </w:rPr>
              <w:t>Thứ 5</w:t>
            </w:r>
          </w:p>
          <w:p w:rsidR="00146FE5" w:rsidRPr="00146FE5" w:rsidRDefault="00146FE5" w:rsidP="00A40B5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146FE5">
              <w:rPr>
                <w:i/>
                <w:szCs w:val="26"/>
              </w:rPr>
              <w:t>23/12</w:t>
            </w:r>
          </w:p>
        </w:tc>
        <w:tc>
          <w:tcPr>
            <w:tcW w:w="6046" w:type="dxa"/>
          </w:tcPr>
          <w:p w:rsidR="00146FE5" w:rsidRPr="00146FE5" w:rsidRDefault="00146FE5" w:rsidP="00A40B5B">
            <w:pPr>
              <w:jc w:val="both"/>
              <w:rPr>
                <w:szCs w:val="26"/>
              </w:rPr>
            </w:pPr>
            <w:r w:rsidRPr="00146FE5">
              <w:rPr>
                <w:szCs w:val="26"/>
              </w:rPr>
              <w:t>- Thực hiện chuyên môn giảng dạy kết hợp BDHSG, phụ đạo có năng lực hạn chế và ôn tập bổ sung kiến thức cho HS chuẩn bị kiểm tra HKI.</w:t>
            </w:r>
          </w:p>
          <w:p w:rsidR="00146FE5" w:rsidRPr="00146FE5" w:rsidRDefault="00146FE5" w:rsidP="00A40B5B">
            <w:pPr>
              <w:jc w:val="both"/>
              <w:rPr>
                <w:szCs w:val="26"/>
              </w:rPr>
            </w:pPr>
            <w:r w:rsidRPr="00146FE5">
              <w:rPr>
                <w:szCs w:val="26"/>
              </w:rPr>
              <w:t>- Kiểm tra hồ sơ cá nhân của TCM</w:t>
            </w:r>
          </w:p>
        </w:tc>
        <w:tc>
          <w:tcPr>
            <w:tcW w:w="2650" w:type="dxa"/>
          </w:tcPr>
          <w:p w:rsidR="00146FE5" w:rsidRPr="00146FE5" w:rsidRDefault="00146FE5" w:rsidP="00A40B5B">
            <w:pPr>
              <w:tabs>
                <w:tab w:val="left" w:pos="1965"/>
              </w:tabs>
              <w:rPr>
                <w:szCs w:val="26"/>
              </w:rPr>
            </w:pPr>
            <w:r w:rsidRPr="00146FE5">
              <w:rPr>
                <w:szCs w:val="26"/>
              </w:rPr>
              <w:t xml:space="preserve">- Toàn thể GV của tổ </w:t>
            </w:r>
          </w:p>
          <w:p w:rsidR="00146FE5" w:rsidRPr="00146FE5" w:rsidRDefault="00146FE5" w:rsidP="00A40B5B">
            <w:pPr>
              <w:rPr>
                <w:szCs w:val="26"/>
              </w:rPr>
            </w:pPr>
          </w:p>
          <w:p w:rsidR="00146FE5" w:rsidRPr="00146FE5" w:rsidRDefault="00146FE5" w:rsidP="00A40B5B">
            <w:pPr>
              <w:rPr>
                <w:szCs w:val="26"/>
              </w:rPr>
            </w:pPr>
          </w:p>
          <w:p w:rsidR="00146FE5" w:rsidRPr="00146FE5" w:rsidRDefault="00146FE5" w:rsidP="00A40B5B">
            <w:pPr>
              <w:rPr>
                <w:szCs w:val="26"/>
              </w:rPr>
            </w:pPr>
            <w:r w:rsidRPr="00146FE5">
              <w:rPr>
                <w:szCs w:val="26"/>
              </w:rPr>
              <w:t>- Tổ trưởng</w:t>
            </w:r>
          </w:p>
        </w:tc>
      </w:tr>
      <w:tr w:rsidR="00146FE5" w:rsidRPr="00146FE5" w:rsidTr="00146FE5">
        <w:tc>
          <w:tcPr>
            <w:tcW w:w="1227" w:type="dxa"/>
          </w:tcPr>
          <w:p w:rsidR="00146FE5" w:rsidRPr="00146FE5" w:rsidRDefault="00146FE5" w:rsidP="00A40B5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146FE5">
              <w:rPr>
                <w:b/>
                <w:i/>
                <w:szCs w:val="26"/>
              </w:rPr>
              <w:t>Thứ 6</w:t>
            </w:r>
          </w:p>
          <w:p w:rsidR="00146FE5" w:rsidRPr="00146FE5" w:rsidRDefault="00146FE5" w:rsidP="00A40B5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146FE5">
              <w:rPr>
                <w:i/>
                <w:szCs w:val="26"/>
              </w:rPr>
              <w:t>24/12</w:t>
            </w:r>
          </w:p>
        </w:tc>
        <w:tc>
          <w:tcPr>
            <w:tcW w:w="6046" w:type="dxa"/>
          </w:tcPr>
          <w:p w:rsidR="00146FE5" w:rsidRPr="00146FE5" w:rsidRDefault="00146FE5" w:rsidP="00A40B5B">
            <w:pPr>
              <w:jc w:val="both"/>
              <w:rPr>
                <w:szCs w:val="26"/>
              </w:rPr>
            </w:pPr>
            <w:r w:rsidRPr="00146FE5">
              <w:rPr>
                <w:szCs w:val="26"/>
              </w:rPr>
              <w:t>- Thực hiện chuyên môn giảng dạy kết hợp BDHSG, phụ đạo có năng lực hạn chế và ôn tập bổ sung kiến thức cho HS chuẩn bị kiểm tra HKI.</w:t>
            </w:r>
          </w:p>
        </w:tc>
        <w:tc>
          <w:tcPr>
            <w:tcW w:w="2650" w:type="dxa"/>
          </w:tcPr>
          <w:p w:rsidR="00146FE5" w:rsidRPr="00146FE5" w:rsidRDefault="00146FE5" w:rsidP="00A40B5B">
            <w:pPr>
              <w:tabs>
                <w:tab w:val="left" w:pos="1965"/>
              </w:tabs>
              <w:rPr>
                <w:szCs w:val="26"/>
              </w:rPr>
            </w:pPr>
            <w:r w:rsidRPr="00146FE5">
              <w:rPr>
                <w:szCs w:val="26"/>
              </w:rPr>
              <w:t xml:space="preserve">- Toàn thể GV của tổ </w:t>
            </w:r>
          </w:p>
          <w:p w:rsidR="00146FE5" w:rsidRPr="00146FE5" w:rsidRDefault="00146FE5" w:rsidP="00A40B5B">
            <w:pPr>
              <w:rPr>
                <w:szCs w:val="26"/>
              </w:rPr>
            </w:pPr>
          </w:p>
        </w:tc>
      </w:tr>
      <w:tr w:rsidR="00146FE5" w:rsidRPr="00146FE5" w:rsidTr="00146FE5">
        <w:tc>
          <w:tcPr>
            <w:tcW w:w="1227" w:type="dxa"/>
          </w:tcPr>
          <w:p w:rsidR="00146FE5" w:rsidRPr="00146FE5" w:rsidRDefault="00146FE5" w:rsidP="00A40B5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146FE5">
              <w:rPr>
                <w:b/>
                <w:i/>
                <w:szCs w:val="26"/>
              </w:rPr>
              <w:t>Thứ 7</w:t>
            </w:r>
          </w:p>
          <w:p w:rsidR="00146FE5" w:rsidRPr="00146FE5" w:rsidRDefault="00146FE5" w:rsidP="00A40B5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146FE5">
              <w:rPr>
                <w:i/>
                <w:szCs w:val="26"/>
              </w:rPr>
              <w:t>25/12</w:t>
            </w:r>
          </w:p>
        </w:tc>
        <w:tc>
          <w:tcPr>
            <w:tcW w:w="6046" w:type="dxa"/>
          </w:tcPr>
          <w:p w:rsidR="00146FE5" w:rsidRPr="00146FE5" w:rsidRDefault="00146FE5" w:rsidP="00A40B5B">
            <w:pPr>
              <w:tabs>
                <w:tab w:val="left" w:pos="456"/>
              </w:tabs>
              <w:rPr>
                <w:szCs w:val="26"/>
              </w:rPr>
            </w:pPr>
            <w:r w:rsidRPr="00146FE5">
              <w:rPr>
                <w:szCs w:val="26"/>
              </w:rPr>
              <w:t>- Nghiên cứu chuyên môn.</w:t>
            </w:r>
          </w:p>
          <w:p w:rsidR="00146FE5" w:rsidRPr="00146FE5" w:rsidRDefault="00146FE5" w:rsidP="00A40B5B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146FE5">
              <w:rPr>
                <w:szCs w:val="26"/>
              </w:rPr>
              <w:t>- Lên kế hoạch tuần 22</w:t>
            </w:r>
          </w:p>
        </w:tc>
        <w:tc>
          <w:tcPr>
            <w:tcW w:w="2650" w:type="dxa"/>
          </w:tcPr>
          <w:p w:rsidR="00146FE5" w:rsidRPr="00146FE5" w:rsidRDefault="00146FE5" w:rsidP="00A40B5B">
            <w:pPr>
              <w:tabs>
                <w:tab w:val="left" w:pos="1965"/>
              </w:tabs>
              <w:rPr>
                <w:szCs w:val="26"/>
              </w:rPr>
            </w:pPr>
            <w:r w:rsidRPr="00146FE5">
              <w:rPr>
                <w:szCs w:val="26"/>
              </w:rPr>
              <w:t xml:space="preserve">- Toàn thể GV của tổ </w:t>
            </w:r>
          </w:p>
          <w:p w:rsidR="00146FE5" w:rsidRPr="00146FE5" w:rsidRDefault="00146FE5" w:rsidP="00A40B5B">
            <w:pPr>
              <w:tabs>
                <w:tab w:val="left" w:pos="1965"/>
              </w:tabs>
              <w:rPr>
                <w:szCs w:val="26"/>
              </w:rPr>
            </w:pPr>
            <w:r w:rsidRPr="00146FE5">
              <w:rPr>
                <w:szCs w:val="26"/>
              </w:rPr>
              <w:t>- Tổ trưởng</w:t>
            </w:r>
          </w:p>
        </w:tc>
      </w:tr>
      <w:tr w:rsidR="00146FE5" w:rsidRPr="00146FE5" w:rsidTr="00146FE5">
        <w:tc>
          <w:tcPr>
            <w:tcW w:w="1227" w:type="dxa"/>
          </w:tcPr>
          <w:p w:rsidR="00146FE5" w:rsidRPr="00146FE5" w:rsidRDefault="00146FE5" w:rsidP="00A40B5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146FE5">
              <w:rPr>
                <w:b/>
                <w:i/>
                <w:szCs w:val="26"/>
              </w:rPr>
              <w:t>Chủ nhật</w:t>
            </w:r>
          </w:p>
          <w:p w:rsidR="00146FE5" w:rsidRPr="00146FE5" w:rsidRDefault="00146FE5" w:rsidP="00A40B5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146FE5">
              <w:rPr>
                <w:i/>
                <w:szCs w:val="26"/>
              </w:rPr>
              <w:t>26/12</w:t>
            </w:r>
          </w:p>
        </w:tc>
        <w:tc>
          <w:tcPr>
            <w:tcW w:w="6046" w:type="dxa"/>
            <w:vAlign w:val="center"/>
          </w:tcPr>
          <w:p w:rsidR="00146FE5" w:rsidRPr="00146FE5" w:rsidRDefault="00146FE5" w:rsidP="00A40B5B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146FE5">
              <w:rPr>
                <w:szCs w:val="26"/>
              </w:rPr>
              <w:t xml:space="preserve">- Tự nghiên cứu chuyên môn. </w:t>
            </w:r>
          </w:p>
          <w:p w:rsidR="00146FE5" w:rsidRPr="00146FE5" w:rsidRDefault="00146FE5" w:rsidP="00A40B5B">
            <w:pPr>
              <w:tabs>
                <w:tab w:val="left" w:pos="456"/>
              </w:tabs>
              <w:rPr>
                <w:szCs w:val="26"/>
              </w:rPr>
            </w:pPr>
            <w:r w:rsidRPr="00146FE5">
              <w:rPr>
                <w:szCs w:val="26"/>
              </w:rPr>
              <w:t>- Nghỉ</w:t>
            </w:r>
          </w:p>
        </w:tc>
        <w:tc>
          <w:tcPr>
            <w:tcW w:w="2650" w:type="dxa"/>
          </w:tcPr>
          <w:p w:rsidR="00146FE5" w:rsidRPr="00146FE5" w:rsidRDefault="00146FE5" w:rsidP="00A40B5B">
            <w:pPr>
              <w:tabs>
                <w:tab w:val="left" w:pos="1965"/>
              </w:tabs>
              <w:rPr>
                <w:szCs w:val="26"/>
              </w:rPr>
            </w:pPr>
            <w:r w:rsidRPr="00146FE5">
              <w:rPr>
                <w:szCs w:val="26"/>
              </w:rPr>
              <w:t xml:space="preserve">- Toàn thể GV của tổ </w:t>
            </w:r>
          </w:p>
          <w:p w:rsidR="00146FE5" w:rsidRPr="00146FE5" w:rsidRDefault="00146FE5" w:rsidP="00A40B5B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146FE5" w:rsidRPr="00087A76" w:rsidRDefault="00146FE5" w:rsidP="00146FE5">
      <w:pPr>
        <w:spacing w:line="360" w:lineRule="auto"/>
        <w:ind w:left="60"/>
        <w:rPr>
          <w:sz w:val="24"/>
        </w:rPr>
      </w:pPr>
      <w:r>
        <w:rPr>
          <w:b/>
          <w:szCs w:val="26"/>
        </w:rPr>
        <w:t xml:space="preserve">        </w:t>
      </w: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6"/>
        </w:rPr>
        <w:t xml:space="preserve">      </w:t>
      </w:r>
      <w:r>
        <w:rPr>
          <w:sz w:val="24"/>
        </w:rPr>
        <w:t>..................................................................................................................................................................</w:t>
      </w:r>
    </w:p>
    <w:p w:rsidR="00146FE5" w:rsidRPr="00B82DFF" w:rsidRDefault="00146FE5" w:rsidP="00146FE5">
      <w:pPr>
        <w:ind w:left="60"/>
        <w:rPr>
          <w:b/>
        </w:rPr>
      </w:pPr>
      <w:r>
        <w:rPr>
          <w:b/>
          <w:szCs w:val="26"/>
        </w:rPr>
        <w:t xml:space="preserve">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</w:t>
      </w:r>
      <w:bookmarkStart w:id="0" w:name="_GoBack"/>
      <w:bookmarkEnd w:id="0"/>
      <w:r>
        <w:rPr>
          <w:b/>
        </w:rPr>
        <w:t>UYÊN MÔN</w:t>
      </w:r>
    </w:p>
    <w:p w:rsidR="00146FE5" w:rsidRPr="00A8678D" w:rsidRDefault="00146FE5" w:rsidP="00146FE5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146FE5" w:rsidRDefault="00146FE5" w:rsidP="00146FE5">
      <w:pPr>
        <w:rPr>
          <w:i/>
        </w:rPr>
      </w:pPr>
      <w:r>
        <w:rPr>
          <w:i/>
        </w:rPr>
        <w:t xml:space="preserve">                                                                                                </w:t>
      </w:r>
    </w:p>
    <w:p w:rsidR="00146FE5" w:rsidRDefault="00146FE5" w:rsidP="00146FE5">
      <w:pPr>
        <w:rPr>
          <w:i/>
        </w:rPr>
      </w:pPr>
    </w:p>
    <w:p w:rsidR="00146FE5" w:rsidRDefault="00146FE5" w:rsidP="00146FE5">
      <w:pPr>
        <w:rPr>
          <w:i/>
        </w:rPr>
      </w:pPr>
    </w:p>
    <w:p w:rsidR="00146FE5" w:rsidRDefault="00146FE5" w:rsidP="00146FE5">
      <w:pPr>
        <w:rPr>
          <w:i/>
        </w:rPr>
      </w:pPr>
    </w:p>
    <w:p w:rsidR="00BF3480" w:rsidRDefault="00146FE5" w:rsidP="00146FE5"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>
        <w:rPr>
          <w:b/>
        </w:rPr>
        <w:t>Hoàng Hảo</w:t>
      </w:r>
    </w:p>
    <w:sectPr w:rsidR="00BF3480" w:rsidSect="00146FE5">
      <w:pgSz w:w="11907" w:h="16840" w:code="9"/>
      <w:pgMar w:top="680" w:right="68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FE5"/>
    <w:rsid w:val="00146FE5"/>
    <w:rsid w:val="00705797"/>
    <w:rsid w:val="008E782E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FE5"/>
    <w:pPr>
      <w:spacing w:after="0" w:line="240" w:lineRule="auto"/>
    </w:pPr>
    <w:rPr>
      <w:rFonts w:eastAsia="Times New Roman"/>
      <w:b w:val="0"/>
      <w:sz w:val="26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FE5"/>
    <w:pPr>
      <w:spacing w:after="0" w:line="240" w:lineRule="auto"/>
    </w:pPr>
    <w:rPr>
      <w:rFonts w:eastAsia="Times New Roman"/>
      <w:b w:val="0"/>
      <w:sz w:val="26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2021-12-18T07:31:00Z</dcterms:created>
  <dcterms:modified xsi:type="dcterms:W3CDTF">2021-12-18T07:34:00Z</dcterms:modified>
</cp:coreProperties>
</file>